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421A" w:rsidRPr="00561CB5" w:rsidRDefault="00B957BD" w:rsidP="00B957BD">
      <w:pPr>
        <w:tabs>
          <w:tab w:val="left" w:pos="426"/>
        </w:tabs>
        <w:spacing w:before="100" w:beforeAutospacing="1" w:after="100" w:afterAutospacing="1" w:line="360" w:lineRule="auto"/>
        <w:jc w:val="both"/>
        <w:rPr>
          <w:rFonts w:ascii="Arial" w:eastAsia="Times New Roman" w:hAnsi="Arial" w:cs="Arial"/>
          <w:sz w:val="24"/>
          <w:szCs w:val="24"/>
          <w:lang w:eastAsia="tr-TR"/>
        </w:rPr>
      </w:pPr>
      <w:r w:rsidRPr="00077792">
        <w:rPr>
          <w:rFonts w:ascii="Arial" w:eastAsia="Times New Roman" w:hAnsi="Arial" w:cs="Arial"/>
          <w:sz w:val="20"/>
          <w:szCs w:val="20"/>
          <w:lang w:eastAsia="tr-TR"/>
        </w:rPr>
        <w:tab/>
      </w:r>
      <w:r w:rsidR="00275D2D">
        <w:rPr>
          <w:rFonts w:ascii="Arial" w:eastAsia="Times New Roman" w:hAnsi="Arial" w:cs="Arial"/>
          <w:sz w:val="24"/>
          <w:szCs w:val="24"/>
          <w:lang w:eastAsia="tr-TR"/>
        </w:rPr>
        <w:t>İnşaat ve</w:t>
      </w:r>
      <w:r w:rsidR="002A7469" w:rsidRPr="00561CB5">
        <w:rPr>
          <w:rFonts w:ascii="Arial" w:eastAsia="Times New Roman" w:hAnsi="Arial" w:cs="Arial"/>
          <w:sz w:val="24"/>
          <w:szCs w:val="24"/>
          <w:lang w:eastAsia="tr-TR"/>
        </w:rPr>
        <w:t xml:space="preserve"> Havacılık Sektöründe</w:t>
      </w:r>
      <w:r w:rsidR="00275D2D">
        <w:rPr>
          <w:rFonts w:ascii="Arial" w:eastAsia="Times New Roman" w:hAnsi="Arial" w:cs="Arial"/>
          <w:sz w:val="24"/>
          <w:szCs w:val="24"/>
          <w:lang w:eastAsia="tr-TR"/>
        </w:rPr>
        <w:t xml:space="preserve"> </w:t>
      </w:r>
      <w:r w:rsidR="002A7469" w:rsidRPr="00561CB5">
        <w:rPr>
          <w:rFonts w:ascii="Arial" w:eastAsia="Times New Roman" w:hAnsi="Arial" w:cs="Arial"/>
          <w:sz w:val="24"/>
          <w:szCs w:val="24"/>
          <w:lang w:eastAsia="tr-TR"/>
        </w:rPr>
        <w:t>güçlü ve güvenilir bir çözüm ortağı olma amacıyla kurulmuş olan şirketimiz, güvenilirliği, yüksek kaliteli üretimi, uzman ekibi, teknolojik yeniliklerle donanmış makina parkı ile markalaşmayı hedeflemektedir. Bu hedefe ulaşma</w:t>
      </w:r>
      <w:r w:rsidR="00F56EC4" w:rsidRPr="00561CB5">
        <w:rPr>
          <w:rFonts w:ascii="Arial" w:eastAsia="Times New Roman" w:hAnsi="Arial" w:cs="Arial"/>
          <w:sz w:val="24"/>
          <w:szCs w:val="24"/>
          <w:lang w:eastAsia="tr-TR"/>
        </w:rPr>
        <w:t>k amacıyla</w:t>
      </w:r>
      <w:r w:rsidR="002A7469" w:rsidRPr="00561CB5">
        <w:rPr>
          <w:rFonts w:ascii="Arial" w:eastAsia="Times New Roman" w:hAnsi="Arial" w:cs="Arial"/>
          <w:sz w:val="24"/>
          <w:szCs w:val="24"/>
          <w:lang w:eastAsia="tr-TR"/>
        </w:rPr>
        <w:t>, tüm çalışanlarımız</w:t>
      </w:r>
      <w:r w:rsidR="00F56EC4" w:rsidRPr="00561CB5">
        <w:rPr>
          <w:rFonts w:ascii="Arial" w:eastAsia="Times New Roman" w:hAnsi="Arial" w:cs="Arial"/>
          <w:sz w:val="24"/>
          <w:szCs w:val="24"/>
          <w:lang w:eastAsia="tr-TR"/>
        </w:rPr>
        <w:t>ın</w:t>
      </w:r>
      <w:r w:rsidR="002A7469" w:rsidRPr="00561CB5">
        <w:rPr>
          <w:rFonts w:ascii="Arial" w:eastAsia="Times New Roman" w:hAnsi="Arial" w:cs="Arial"/>
          <w:sz w:val="24"/>
          <w:szCs w:val="24"/>
          <w:lang w:eastAsia="tr-TR"/>
        </w:rPr>
        <w:t xml:space="preserve"> tutum ve davranış</w:t>
      </w:r>
      <w:r w:rsidR="00F56EC4" w:rsidRPr="00561CB5">
        <w:rPr>
          <w:rFonts w:ascii="Arial" w:eastAsia="Times New Roman" w:hAnsi="Arial" w:cs="Arial"/>
          <w:sz w:val="24"/>
          <w:szCs w:val="24"/>
          <w:lang w:eastAsia="tr-TR"/>
        </w:rPr>
        <w:t>lar</w:t>
      </w:r>
      <w:r w:rsidR="002A7469" w:rsidRPr="00561CB5">
        <w:rPr>
          <w:rFonts w:ascii="Arial" w:eastAsia="Times New Roman" w:hAnsi="Arial" w:cs="Arial"/>
          <w:sz w:val="24"/>
          <w:szCs w:val="24"/>
          <w:lang w:eastAsia="tr-TR"/>
        </w:rPr>
        <w:t xml:space="preserve">ında </w:t>
      </w:r>
      <w:r w:rsidR="00F56EC4" w:rsidRPr="00561CB5">
        <w:rPr>
          <w:rFonts w:ascii="Arial" w:eastAsia="Times New Roman" w:hAnsi="Arial" w:cs="Arial"/>
          <w:sz w:val="24"/>
          <w:szCs w:val="24"/>
          <w:lang w:eastAsia="tr-TR"/>
        </w:rPr>
        <w:t>prensip edinmesi gereken ilkel</w:t>
      </w:r>
      <w:r w:rsidR="004153DC" w:rsidRPr="00561CB5">
        <w:rPr>
          <w:rFonts w:ascii="Arial" w:eastAsia="Times New Roman" w:hAnsi="Arial" w:cs="Arial"/>
          <w:sz w:val="24"/>
          <w:szCs w:val="24"/>
          <w:lang w:eastAsia="tr-TR"/>
        </w:rPr>
        <w:t xml:space="preserve">er </w:t>
      </w:r>
      <w:r w:rsidR="00996537" w:rsidRPr="00561CB5">
        <w:rPr>
          <w:rFonts w:ascii="Arial" w:eastAsia="Times New Roman" w:hAnsi="Arial" w:cs="Arial"/>
          <w:sz w:val="24"/>
          <w:szCs w:val="24"/>
          <w:lang w:eastAsia="tr-TR"/>
        </w:rPr>
        <w:t>“</w:t>
      </w:r>
      <w:r w:rsidR="00267037" w:rsidRPr="00561CB5">
        <w:rPr>
          <w:rFonts w:ascii="Arial" w:eastAsia="Times New Roman" w:hAnsi="Arial" w:cs="Arial"/>
          <w:sz w:val="24"/>
          <w:szCs w:val="24"/>
          <w:lang w:eastAsia="tr-TR"/>
        </w:rPr>
        <w:t>İNOKSMETAL YAPI</w:t>
      </w:r>
      <w:r w:rsidR="004153DC" w:rsidRPr="00561CB5">
        <w:rPr>
          <w:rFonts w:ascii="Arial" w:eastAsia="Times New Roman" w:hAnsi="Arial" w:cs="Arial"/>
          <w:sz w:val="24"/>
          <w:szCs w:val="24"/>
          <w:lang w:eastAsia="tr-TR"/>
        </w:rPr>
        <w:t xml:space="preserve"> Etik Kuralları</w:t>
      </w:r>
      <w:r w:rsidR="00996537" w:rsidRPr="00561CB5">
        <w:rPr>
          <w:rFonts w:ascii="Arial" w:eastAsia="Times New Roman" w:hAnsi="Arial" w:cs="Arial"/>
          <w:sz w:val="24"/>
          <w:szCs w:val="24"/>
          <w:lang w:eastAsia="tr-TR"/>
        </w:rPr>
        <w:t>” başlığı altında</w:t>
      </w:r>
      <w:r w:rsidR="002A7469" w:rsidRPr="00561CB5">
        <w:rPr>
          <w:rFonts w:ascii="Arial" w:eastAsia="Times New Roman" w:hAnsi="Arial" w:cs="Arial"/>
          <w:sz w:val="24"/>
          <w:szCs w:val="24"/>
          <w:lang w:eastAsia="tr-TR"/>
        </w:rPr>
        <w:t xml:space="preserve"> </w:t>
      </w:r>
      <w:r w:rsidR="00F56EC4" w:rsidRPr="00561CB5">
        <w:rPr>
          <w:rFonts w:ascii="Arial" w:eastAsia="Times New Roman" w:hAnsi="Arial" w:cs="Arial"/>
          <w:sz w:val="24"/>
          <w:szCs w:val="24"/>
          <w:lang w:eastAsia="tr-TR"/>
        </w:rPr>
        <w:t>aşağıdaki gibi belirlenmiştir.</w:t>
      </w:r>
    </w:p>
    <w:p w:rsidR="002B1186" w:rsidRPr="00561CB5" w:rsidRDefault="002B1186" w:rsidP="00B957BD">
      <w:pPr>
        <w:pStyle w:val="ListeParagraf"/>
        <w:numPr>
          <w:ilvl w:val="0"/>
          <w:numId w:val="41"/>
        </w:numPr>
        <w:spacing w:after="0" w:line="360" w:lineRule="auto"/>
        <w:ind w:left="426" w:hanging="426"/>
        <w:rPr>
          <w:rFonts w:ascii="Arial" w:eastAsia="Times New Roman" w:hAnsi="Arial" w:cs="Arial"/>
          <w:b/>
          <w:sz w:val="24"/>
          <w:szCs w:val="24"/>
          <w:lang w:eastAsia="tr-TR"/>
        </w:rPr>
      </w:pPr>
      <w:r w:rsidRPr="00561CB5">
        <w:rPr>
          <w:rFonts w:ascii="Arial" w:eastAsia="Times New Roman" w:hAnsi="Arial" w:cs="Arial"/>
          <w:b/>
          <w:sz w:val="24"/>
          <w:szCs w:val="24"/>
          <w:lang w:eastAsia="tr-TR"/>
        </w:rPr>
        <w:t>TUTUM ve DAVRANIŞLAR</w:t>
      </w:r>
    </w:p>
    <w:p w:rsidR="00B957BD" w:rsidRPr="00561CB5" w:rsidRDefault="002B1186" w:rsidP="00B957BD">
      <w:pPr>
        <w:spacing w:after="0" w:line="360" w:lineRule="auto"/>
        <w:rPr>
          <w:rFonts w:ascii="Arial" w:eastAsia="Times New Roman" w:hAnsi="Arial" w:cs="Arial"/>
          <w:b/>
          <w:sz w:val="24"/>
          <w:szCs w:val="24"/>
          <w:lang w:eastAsia="tr-TR"/>
        </w:rPr>
      </w:pPr>
      <w:r w:rsidRPr="00561CB5">
        <w:rPr>
          <w:rFonts w:ascii="Arial" w:eastAsia="Times New Roman" w:hAnsi="Arial" w:cs="Arial"/>
          <w:b/>
          <w:sz w:val="24"/>
          <w:szCs w:val="24"/>
          <w:lang w:eastAsia="tr-TR"/>
        </w:rPr>
        <w:t>1.1.</w:t>
      </w:r>
      <w:r w:rsidR="00D5421A" w:rsidRPr="00561CB5">
        <w:rPr>
          <w:rFonts w:ascii="Arial" w:eastAsia="Times New Roman" w:hAnsi="Arial" w:cs="Arial"/>
          <w:b/>
          <w:sz w:val="24"/>
          <w:szCs w:val="24"/>
          <w:lang w:eastAsia="tr-TR"/>
        </w:rPr>
        <w:t xml:space="preserve">YASALARA VE ŞİRKET </w:t>
      </w:r>
      <w:r w:rsidRPr="00561CB5">
        <w:rPr>
          <w:rFonts w:ascii="Arial" w:eastAsia="Times New Roman" w:hAnsi="Arial" w:cs="Arial"/>
          <w:b/>
          <w:sz w:val="24"/>
          <w:szCs w:val="24"/>
          <w:lang w:eastAsia="tr-TR"/>
        </w:rPr>
        <w:t>KURALLARINA</w:t>
      </w:r>
      <w:r w:rsidR="00D5421A" w:rsidRPr="00561CB5">
        <w:rPr>
          <w:rFonts w:ascii="Arial" w:eastAsia="Times New Roman" w:hAnsi="Arial" w:cs="Arial"/>
          <w:b/>
          <w:sz w:val="24"/>
          <w:szCs w:val="24"/>
          <w:lang w:eastAsia="tr-TR"/>
        </w:rPr>
        <w:t xml:space="preserve"> UYUM </w:t>
      </w:r>
    </w:p>
    <w:p w:rsidR="00D5421A" w:rsidRPr="00561CB5" w:rsidRDefault="00D5421A" w:rsidP="003515D3">
      <w:pPr>
        <w:pStyle w:val="ListeParagraf"/>
        <w:numPr>
          <w:ilvl w:val="0"/>
          <w:numId w:val="47"/>
        </w:numPr>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Şirket çalışanları görevleri ile ilgili yasal mevzuatı, </w:t>
      </w:r>
      <w:r w:rsidR="00C370EB" w:rsidRPr="00561CB5">
        <w:rPr>
          <w:rFonts w:ascii="Arial" w:eastAsia="Times New Roman" w:hAnsi="Arial" w:cs="Arial"/>
          <w:sz w:val="24"/>
          <w:szCs w:val="24"/>
          <w:lang w:eastAsia="tr-TR"/>
        </w:rPr>
        <w:t>I</w:t>
      </w:r>
      <w:r w:rsidR="00267037" w:rsidRPr="00561CB5">
        <w:rPr>
          <w:rFonts w:ascii="Arial" w:eastAsia="Times New Roman" w:hAnsi="Arial" w:cs="Arial"/>
          <w:sz w:val="24"/>
          <w:szCs w:val="24"/>
          <w:lang w:eastAsia="tr-TR"/>
        </w:rPr>
        <w:t>NOKSMETAL YAPI</w:t>
      </w:r>
      <w:r w:rsidR="00805594" w:rsidRPr="00561CB5">
        <w:rPr>
          <w:rFonts w:ascii="Arial" w:eastAsia="Times New Roman" w:hAnsi="Arial" w:cs="Arial"/>
          <w:sz w:val="24"/>
          <w:szCs w:val="24"/>
          <w:lang w:eastAsia="tr-TR"/>
        </w:rPr>
        <w:t xml:space="preserve"> düzenlemelerini</w:t>
      </w:r>
      <w:r w:rsidR="002B1186" w:rsidRPr="00561CB5">
        <w:rPr>
          <w:rFonts w:ascii="Arial" w:eastAsia="Times New Roman" w:hAnsi="Arial" w:cs="Arial"/>
          <w:sz w:val="24"/>
          <w:szCs w:val="24"/>
          <w:lang w:eastAsia="tr-TR"/>
        </w:rPr>
        <w:t xml:space="preserve"> (iç yönerge, şirket kuralları </w:t>
      </w:r>
      <w:proofErr w:type="spellStart"/>
      <w:r w:rsidR="002B1186" w:rsidRPr="00561CB5">
        <w:rPr>
          <w:rFonts w:ascii="Arial" w:eastAsia="Times New Roman" w:hAnsi="Arial" w:cs="Arial"/>
          <w:sz w:val="24"/>
          <w:szCs w:val="24"/>
          <w:lang w:eastAsia="tr-TR"/>
        </w:rPr>
        <w:t>v.b</w:t>
      </w:r>
      <w:proofErr w:type="spellEnd"/>
      <w:r w:rsidR="002B1186" w:rsidRPr="00561CB5">
        <w:rPr>
          <w:rFonts w:ascii="Arial" w:eastAsia="Times New Roman" w:hAnsi="Arial" w:cs="Arial"/>
          <w:sz w:val="24"/>
          <w:szCs w:val="24"/>
          <w:lang w:eastAsia="tr-TR"/>
        </w:rPr>
        <w:t>.)</w:t>
      </w:r>
      <w:r w:rsidR="00805594" w:rsidRPr="00561CB5">
        <w:rPr>
          <w:rFonts w:ascii="Arial" w:eastAsia="Times New Roman" w:hAnsi="Arial" w:cs="Arial"/>
          <w:sz w:val="24"/>
          <w:szCs w:val="24"/>
          <w:lang w:eastAsia="tr-TR"/>
        </w:rPr>
        <w:t xml:space="preserve"> bilir,</w:t>
      </w:r>
      <w:r w:rsidRPr="00561CB5">
        <w:rPr>
          <w:rFonts w:ascii="Arial" w:eastAsia="Times New Roman" w:hAnsi="Arial" w:cs="Arial"/>
          <w:sz w:val="24"/>
          <w:szCs w:val="24"/>
          <w:lang w:eastAsia="tr-TR"/>
        </w:rPr>
        <w:t xml:space="preserve"> bunlara ve İş Sözleşmelerine uygun şekilde hareket eder. Yürürlükte olan yasalara ve mevzuata, şirket düzenlemelerine aykırı gördükleri ya da şüphelendikleri her türlü durumu derhal yöneticilerine ya da doğrudan Genel Müdür’e bildirmekle yükümlüdür. </w:t>
      </w:r>
      <w:r w:rsidR="00CF34C3" w:rsidRPr="00561CB5">
        <w:rPr>
          <w:rFonts w:ascii="Arial" w:eastAsia="Times New Roman" w:hAnsi="Arial" w:cs="Arial"/>
          <w:sz w:val="24"/>
          <w:szCs w:val="24"/>
          <w:lang w:eastAsia="tr-TR"/>
        </w:rPr>
        <w:t>(</w:t>
      </w:r>
      <w:r w:rsidR="00061C09" w:rsidRPr="00561CB5">
        <w:rPr>
          <w:rFonts w:ascii="Arial" w:eastAsia="Times New Roman" w:hAnsi="Arial" w:cs="Arial"/>
          <w:sz w:val="24"/>
          <w:szCs w:val="24"/>
          <w:lang w:eastAsia="tr-TR"/>
        </w:rPr>
        <w:t>I</w:t>
      </w:r>
      <w:r w:rsidR="00267037" w:rsidRPr="00561CB5">
        <w:rPr>
          <w:rFonts w:ascii="Arial" w:eastAsia="Times New Roman" w:hAnsi="Arial" w:cs="Arial"/>
          <w:sz w:val="24"/>
          <w:szCs w:val="24"/>
          <w:lang w:eastAsia="tr-TR"/>
        </w:rPr>
        <w:t>NOKSMETAL YAPI</w:t>
      </w:r>
      <w:r w:rsidR="002B1186" w:rsidRPr="00561CB5">
        <w:rPr>
          <w:rFonts w:ascii="Arial" w:eastAsia="Times New Roman" w:hAnsi="Arial" w:cs="Arial"/>
          <w:sz w:val="24"/>
          <w:szCs w:val="24"/>
          <w:lang w:eastAsia="tr-TR"/>
        </w:rPr>
        <w:t>,</w:t>
      </w:r>
      <w:r w:rsidRPr="00561CB5">
        <w:rPr>
          <w:rFonts w:ascii="Arial" w:eastAsia="Times New Roman" w:hAnsi="Arial" w:cs="Arial"/>
          <w:sz w:val="24"/>
          <w:szCs w:val="24"/>
          <w:lang w:eastAsia="tr-TR"/>
        </w:rPr>
        <w:t xml:space="preserve"> bu tür bilgilendirmelerde bulunan kişilerin kimliğinin gizliliğini sağlar.</w:t>
      </w:r>
      <w:r w:rsidR="00CF34C3" w:rsidRPr="00561CB5">
        <w:rPr>
          <w:rFonts w:ascii="Arial" w:eastAsia="Times New Roman" w:hAnsi="Arial" w:cs="Arial"/>
          <w:sz w:val="24"/>
          <w:szCs w:val="24"/>
          <w:lang w:eastAsia="tr-TR"/>
        </w:rPr>
        <w:t>)</w:t>
      </w:r>
    </w:p>
    <w:p w:rsidR="003D19FA" w:rsidRPr="00561CB5" w:rsidRDefault="003D19FA" w:rsidP="00B957BD">
      <w:pPr>
        <w:spacing w:after="0" w:line="360" w:lineRule="auto"/>
        <w:ind w:firstLine="708"/>
        <w:jc w:val="both"/>
        <w:rPr>
          <w:rFonts w:ascii="Arial" w:eastAsia="Times New Roman" w:hAnsi="Arial" w:cs="Arial"/>
          <w:sz w:val="24"/>
          <w:szCs w:val="24"/>
          <w:lang w:eastAsia="tr-TR"/>
        </w:rPr>
      </w:pPr>
    </w:p>
    <w:p w:rsidR="003515D3" w:rsidRPr="00561CB5" w:rsidRDefault="002B1186" w:rsidP="003515D3">
      <w:pPr>
        <w:spacing w:after="0" w:line="360" w:lineRule="auto"/>
        <w:rPr>
          <w:rFonts w:ascii="Arial" w:eastAsia="Times New Roman" w:hAnsi="Arial" w:cs="Arial"/>
          <w:b/>
          <w:sz w:val="24"/>
          <w:szCs w:val="24"/>
          <w:lang w:eastAsia="tr-TR"/>
        </w:rPr>
      </w:pPr>
      <w:r w:rsidRPr="00561CB5">
        <w:rPr>
          <w:rFonts w:ascii="Arial" w:eastAsia="Times New Roman" w:hAnsi="Arial" w:cs="Arial"/>
          <w:b/>
          <w:sz w:val="24"/>
          <w:szCs w:val="24"/>
          <w:lang w:eastAsia="tr-TR"/>
        </w:rPr>
        <w:t>1.2.</w:t>
      </w:r>
      <w:hyperlink r:id="rId8" w:history="1">
        <w:r w:rsidR="00C7707D" w:rsidRPr="00561CB5">
          <w:rPr>
            <w:rFonts w:ascii="Arial" w:eastAsia="Times New Roman" w:hAnsi="Arial" w:cs="Arial"/>
            <w:b/>
            <w:sz w:val="24"/>
            <w:szCs w:val="24"/>
            <w:lang w:eastAsia="tr-TR"/>
          </w:rPr>
          <w:t>RESMİ KURUM VE YETKİLİLERE KARŞI DAVRANIŞLAR</w:t>
        </w:r>
      </w:hyperlink>
      <w:r w:rsidR="00C7707D" w:rsidRPr="00561CB5">
        <w:rPr>
          <w:rFonts w:ascii="Arial" w:eastAsia="Times New Roman" w:hAnsi="Arial" w:cs="Arial"/>
          <w:b/>
          <w:sz w:val="24"/>
          <w:szCs w:val="24"/>
          <w:lang w:eastAsia="tr-TR"/>
        </w:rPr>
        <w:t xml:space="preserve"> </w:t>
      </w:r>
    </w:p>
    <w:p w:rsidR="00C7707D" w:rsidRPr="00561CB5" w:rsidRDefault="003515D3" w:rsidP="003515D3">
      <w:pPr>
        <w:pStyle w:val="ListeParagraf"/>
        <w:numPr>
          <w:ilvl w:val="0"/>
          <w:numId w:val="12"/>
        </w:numPr>
        <w:tabs>
          <w:tab w:val="clear" w:pos="720"/>
          <w:tab w:val="num" w:pos="284"/>
        </w:tabs>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Ç</w:t>
      </w:r>
      <w:r w:rsidR="002B1186" w:rsidRPr="00561CB5">
        <w:rPr>
          <w:rFonts w:ascii="Arial" w:eastAsia="Times New Roman" w:hAnsi="Arial" w:cs="Arial"/>
          <w:sz w:val="24"/>
          <w:szCs w:val="24"/>
          <w:lang w:eastAsia="tr-TR"/>
        </w:rPr>
        <w:t>alışanlar, resmi kurumlardaki</w:t>
      </w:r>
      <w:r w:rsidRPr="00561CB5">
        <w:rPr>
          <w:rFonts w:ascii="Arial" w:eastAsia="Times New Roman" w:hAnsi="Arial" w:cs="Arial"/>
          <w:sz w:val="24"/>
          <w:szCs w:val="24"/>
          <w:lang w:eastAsia="tr-TR"/>
        </w:rPr>
        <w:t xml:space="preserve"> </w:t>
      </w:r>
      <w:r w:rsidR="002B1186" w:rsidRPr="00561CB5">
        <w:rPr>
          <w:rFonts w:ascii="Arial" w:eastAsia="Times New Roman" w:hAnsi="Arial" w:cs="Arial"/>
          <w:sz w:val="24"/>
          <w:szCs w:val="24"/>
          <w:lang w:eastAsia="tr-TR"/>
        </w:rPr>
        <w:t>tüm faaliyetlerinde şirket politikaları ve kuralları çerçevesinde davranır. Gerektiği taktirde, resmi makamlar tarafından yürütülen çalışmalara destek verir, soruları doğru ve eksiksiz cevaplar.</w:t>
      </w:r>
    </w:p>
    <w:p w:rsidR="00C7707D" w:rsidRPr="00561CB5" w:rsidRDefault="00C7707D" w:rsidP="003515D3">
      <w:pPr>
        <w:pStyle w:val="ListeParagraf"/>
        <w:numPr>
          <w:ilvl w:val="0"/>
          <w:numId w:val="12"/>
        </w:numPr>
        <w:tabs>
          <w:tab w:val="clear" w:pos="720"/>
          <w:tab w:val="left"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Görevlerini yerine getirirken, herhangi bir gerçek/tüzel kişiye veya kamu kurumuna zara</w:t>
      </w:r>
      <w:r w:rsidR="002B1186" w:rsidRPr="00561CB5">
        <w:rPr>
          <w:rFonts w:ascii="Arial" w:eastAsia="Times New Roman" w:hAnsi="Arial" w:cs="Arial"/>
          <w:sz w:val="24"/>
          <w:szCs w:val="24"/>
          <w:lang w:eastAsia="tr-TR"/>
        </w:rPr>
        <w:t>r</w:t>
      </w:r>
      <w:r w:rsidRPr="00561CB5">
        <w:rPr>
          <w:rFonts w:ascii="Arial" w:eastAsia="Times New Roman" w:hAnsi="Arial" w:cs="Arial"/>
          <w:sz w:val="24"/>
          <w:szCs w:val="24"/>
          <w:lang w:eastAsia="tr-TR"/>
        </w:rPr>
        <w:t xml:space="preserve"> vermez, </w:t>
      </w:r>
      <w:r w:rsidR="002B1186" w:rsidRPr="00561CB5">
        <w:rPr>
          <w:rFonts w:ascii="Arial" w:eastAsia="Times New Roman" w:hAnsi="Arial" w:cs="Arial"/>
          <w:sz w:val="24"/>
          <w:szCs w:val="24"/>
          <w:lang w:eastAsia="tr-TR"/>
        </w:rPr>
        <w:t>kişisel kazanç sağlayacak davranışlardan kaçınırlar.</w:t>
      </w:r>
    </w:p>
    <w:p w:rsidR="002A7469" w:rsidRPr="00561CB5" w:rsidRDefault="002B1186" w:rsidP="00B957BD">
      <w:pPr>
        <w:spacing w:after="0" w:line="360" w:lineRule="auto"/>
        <w:rPr>
          <w:rFonts w:ascii="Arial" w:eastAsia="Times New Roman" w:hAnsi="Arial" w:cs="Arial"/>
          <w:b/>
          <w:sz w:val="24"/>
          <w:szCs w:val="24"/>
          <w:lang w:eastAsia="tr-TR"/>
        </w:rPr>
      </w:pPr>
      <w:r w:rsidRPr="00561CB5">
        <w:rPr>
          <w:rFonts w:ascii="Arial" w:eastAsia="Times New Roman" w:hAnsi="Arial" w:cs="Arial"/>
          <w:b/>
          <w:sz w:val="24"/>
          <w:szCs w:val="24"/>
          <w:lang w:eastAsia="tr-TR"/>
        </w:rPr>
        <w:t>1.3.</w:t>
      </w:r>
      <w:r w:rsidR="00F75E4B" w:rsidRPr="00561CB5">
        <w:rPr>
          <w:rFonts w:ascii="Arial" w:eastAsia="Times New Roman" w:hAnsi="Arial" w:cs="Arial"/>
          <w:b/>
          <w:sz w:val="24"/>
          <w:szCs w:val="24"/>
          <w:lang w:eastAsia="tr-TR"/>
        </w:rPr>
        <w:t>DAVRANIŞ KURALLARI</w:t>
      </w:r>
    </w:p>
    <w:p w:rsidR="008730C5" w:rsidRPr="00561CB5" w:rsidRDefault="00CF34C3" w:rsidP="00B957BD">
      <w:pPr>
        <w:pStyle w:val="ListeParagraf"/>
        <w:numPr>
          <w:ilvl w:val="0"/>
          <w:numId w:val="4"/>
        </w:numPr>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Çalışanlar, ş</w:t>
      </w:r>
      <w:r w:rsidR="00D61DD3" w:rsidRPr="00561CB5">
        <w:rPr>
          <w:rFonts w:ascii="Arial" w:eastAsia="Times New Roman" w:hAnsi="Arial" w:cs="Arial"/>
          <w:sz w:val="24"/>
          <w:szCs w:val="24"/>
          <w:lang w:eastAsia="tr-TR"/>
        </w:rPr>
        <w:t>irketimizin kalite politikası ve hedeflerine uygun olarak z</w:t>
      </w:r>
      <w:r w:rsidR="005548D3" w:rsidRPr="00561CB5">
        <w:rPr>
          <w:rFonts w:ascii="Arial" w:eastAsia="Times New Roman" w:hAnsi="Arial" w:cs="Arial"/>
          <w:sz w:val="24"/>
          <w:szCs w:val="24"/>
          <w:lang w:eastAsia="tr-TR"/>
        </w:rPr>
        <w:t xml:space="preserve">aman ve maliyet </w:t>
      </w:r>
      <w:r w:rsidR="0098673A" w:rsidRPr="00561CB5">
        <w:rPr>
          <w:rFonts w:ascii="Arial" w:eastAsia="Times New Roman" w:hAnsi="Arial" w:cs="Arial"/>
          <w:sz w:val="24"/>
          <w:szCs w:val="24"/>
          <w:lang w:eastAsia="tr-TR"/>
        </w:rPr>
        <w:t>etkin, sonuç odaklı çalışır,</w:t>
      </w:r>
    </w:p>
    <w:p w:rsidR="005548D3" w:rsidRPr="00561CB5" w:rsidRDefault="00F56EC4" w:rsidP="00B957BD">
      <w:pPr>
        <w:pStyle w:val="ListeParagraf"/>
        <w:numPr>
          <w:ilvl w:val="0"/>
          <w:numId w:val="4"/>
        </w:numPr>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Yaratıcılı</w:t>
      </w:r>
      <w:r w:rsidR="00D61DD3" w:rsidRPr="00561CB5">
        <w:rPr>
          <w:rFonts w:ascii="Arial" w:eastAsia="Times New Roman" w:hAnsi="Arial" w:cs="Arial"/>
          <w:sz w:val="24"/>
          <w:szCs w:val="24"/>
          <w:lang w:eastAsia="tr-TR"/>
        </w:rPr>
        <w:t>k</w:t>
      </w:r>
      <w:r w:rsidRPr="00561CB5">
        <w:rPr>
          <w:rFonts w:ascii="Arial" w:eastAsia="Times New Roman" w:hAnsi="Arial" w:cs="Arial"/>
          <w:sz w:val="24"/>
          <w:szCs w:val="24"/>
          <w:lang w:eastAsia="tr-TR"/>
        </w:rPr>
        <w:t xml:space="preserve">, farklı fikirler, </w:t>
      </w:r>
      <w:r w:rsidR="005548D3" w:rsidRPr="00561CB5">
        <w:rPr>
          <w:rFonts w:ascii="Arial" w:eastAsia="Times New Roman" w:hAnsi="Arial" w:cs="Arial"/>
          <w:sz w:val="24"/>
          <w:szCs w:val="24"/>
          <w:lang w:eastAsia="tr-TR"/>
        </w:rPr>
        <w:t>ekip çalışması</w:t>
      </w:r>
      <w:r w:rsidRPr="00561CB5">
        <w:rPr>
          <w:rFonts w:ascii="Arial" w:eastAsia="Times New Roman" w:hAnsi="Arial" w:cs="Arial"/>
          <w:sz w:val="24"/>
          <w:szCs w:val="24"/>
          <w:lang w:eastAsia="tr-TR"/>
        </w:rPr>
        <w:t>, olaylar karşısında esnek düşünebilme ve davranabilme teşvik edil</w:t>
      </w:r>
      <w:r w:rsidR="00D61DD3" w:rsidRPr="00561CB5">
        <w:rPr>
          <w:rFonts w:ascii="Arial" w:eastAsia="Times New Roman" w:hAnsi="Arial" w:cs="Arial"/>
          <w:sz w:val="24"/>
          <w:szCs w:val="24"/>
          <w:lang w:eastAsia="tr-TR"/>
        </w:rPr>
        <w:t>ir</w:t>
      </w:r>
      <w:r w:rsidRPr="00561CB5">
        <w:rPr>
          <w:rFonts w:ascii="Arial" w:eastAsia="Times New Roman" w:hAnsi="Arial" w:cs="Arial"/>
          <w:sz w:val="24"/>
          <w:szCs w:val="24"/>
          <w:lang w:eastAsia="tr-TR"/>
        </w:rPr>
        <w:t xml:space="preserve">, </w:t>
      </w:r>
    </w:p>
    <w:p w:rsidR="005548D3" w:rsidRPr="00561CB5" w:rsidRDefault="00D61DD3" w:rsidP="00B957BD">
      <w:pPr>
        <w:pStyle w:val="ListeParagraf"/>
        <w:numPr>
          <w:ilvl w:val="0"/>
          <w:numId w:val="3"/>
        </w:numPr>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Kurum aidiyeti ve kurumsallık ruhu benimsenerek </w:t>
      </w:r>
      <w:proofErr w:type="spellStart"/>
      <w:r w:rsidRPr="00561CB5">
        <w:rPr>
          <w:rFonts w:ascii="Arial" w:eastAsia="Times New Roman" w:hAnsi="Arial" w:cs="Arial"/>
          <w:sz w:val="24"/>
          <w:szCs w:val="24"/>
          <w:lang w:eastAsia="tr-TR"/>
        </w:rPr>
        <w:t>g</w:t>
      </w:r>
      <w:r w:rsidR="008730C5" w:rsidRPr="00561CB5">
        <w:rPr>
          <w:rFonts w:ascii="Arial" w:eastAsia="Times New Roman" w:hAnsi="Arial" w:cs="Arial"/>
          <w:sz w:val="24"/>
          <w:szCs w:val="24"/>
          <w:lang w:eastAsia="tr-TR"/>
        </w:rPr>
        <w:t>üleryüzlü</w:t>
      </w:r>
      <w:proofErr w:type="spellEnd"/>
      <w:r w:rsidR="008730C5" w:rsidRPr="00561CB5">
        <w:rPr>
          <w:rFonts w:ascii="Arial" w:eastAsia="Times New Roman" w:hAnsi="Arial" w:cs="Arial"/>
          <w:sz w:val="24"/>
          <w:szCs w:val="24"/>
          <w:lang w:eastAsia="tr-TR"/>
        </w:rPr>
        <w:t>, saygılı, gayretli ve disiplinli olun</w:t>
      </w:r>
      <w:r w:rsidRPr="00561CB5">
        <w:rPr>
          <w:rFonts w:ascii="Arial" w:eastAsia="Times New Roman" w:hAnsi="Arial" w:cs="Arial"/>
          <w:sz w:val="24"/>
          <w:szCs w:val="24"/>
          <w:lang w:eastAsia="tr-TR"/>
        </w:rPr>
        <w:t>ur</w:t>
      </w:r>
      <w:r w:rsidR="008730C5" w:rsidRPr="00561CB5">
        <w:rPr>
          <w:rFonts w:ascii="Arial" w:eastAsia="Times New Roman" w:hAnsi="Arial" w:cs="Arial"/>
          <w:sz w:val="24"/>
          <w:szCs w:val="24"/>
          <w:lang w:eastAsia="tr-TR"/>
        </w:rPr>
        <w:t>,</w:t>
      </w:r>
    </w:p>
    <w:p w:rsidR="00F75E4B" w:rsidRPr="00561CB5" w:rsidRDefault="00267037" w:rsidP="00B957BD">
      <w:pPr>
        <w:pStyle w:val="ListeParagraf"/>
        <w:numPr>
          <w:ilvl w:val="0"/>
          <w:numId w:val="3"/>
        </w:numPr>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İNOKSMETAL YAPI </w:t>
      </w:r>
      <w:r w:rsidR="00F75E4B" w:rsidRPr="00561CB5">
        <w:rPr>
          <w:rFonts w:ascii="Arial" w:eastAsia="Times New Roman" w:hAnsi="Arial" w:cs="Arial"/>
          <w:sz w:val="24"/>
          <w:szCs w:val="24"/>
          <w:lang w:eastAsia="tr-TR"/>
        </w:rPr>
        <w:t xml:space="preserve">İç </w:t>
      </w:r>
      <w:proofErr w:type="spellStart"/>
      <w:r w:rsidR="00F75E4B" w:rsidRPr="00561CB5">
        <w:rPr>
          <w:rFonts w:ascii="Arial" w:eastAsia="Times New Roman" w:hAnsi="Arial" w:cs="Arial"/>
          <w:sz w:val="24"/>
          <w:szCs w:val="24"/>
          <w:lang w:eastAsia="tr-TR"/>
        </w:rPr>
        <w:t>Yönergesi’nde</w:t>
      </w:r>
      <w:proofErr w:type="spellEnd"/>
      <w:r w:rsidR="00F75E4B" w:rsidRPr="00561CB5">
        <w:rPr>
          <w:rFonts w:ascii="Arial" w:eastAsia="Times New Roman" w:hAnsi="Arial" w:cs="Arial"/>
          <w:sz w:val="24"/>
          <w:szCs w:val="24"/>
          <w:lang w:eastAsia="tr-TR"/>
        </w:rPr>
        <w:t xml:space="preserve"> belirtilen</w:t>
      </w:r>
      <w:r w:rsidR="004153DC" w:rsidRPr="00561CB5">
        <w:rPr>
          <w:rFonts w:ascii="Arial" w:eastAsia="Times New Roman" w:hAnsi="Arial" w:cs="Arial"/>
          <w:sz w:val="24"/>
          <w:szCs w:val="24"/>
          <w:lang w:eastAsia="tr-TR"/>
        </w:rPr>
        <w:t xml:space="preserve"> çalışma prensiplerine uyulur,</w:t>
      </w:r>
    </w:p>
    <w:p w:rsidR="0031441D" w:rsidRPr="00561CB5" w:rsidRDefault="00F75E4B" w:rsidP="00B957BD">
      <w:pPr>
        <w:pStyle w:val="ListeParagraf"/>
        <w:numPr>
          <w:ilvl w:val="0"/>
          <w:numId w:val="3"/>
        </w:numPr>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lastRenderedPageBreak/>
        <w:t>Kılık-kıyafet, tutum ve davranışlar</w:t>
      </w:r>
      <w:r w:rsidR="00DA788C" w:rsidRPr="00561CB5">
        <w:rPr>
          <w:rFonts w:ascii="Arial" w:eastAsia="Times New Roman" w:hAnsi="Arial" w:cs="Arial"/>
          <w:sz w:val="24"/>
          <w:szCs w:val="24"/>
          <w:lang w:eastAsia="tr-TR"/>
        </w:rPr>
        <w:t>ı</w:t>
      </w:r>
      <w:r w:rsidRPr="00561CB5">
        <w:rPr>
          <w:rFonts w:ascii="Arial" w:eastAsia="Times New Roman" w:hAnsi="Arial" w:cs="Arial"/>
          <w:sz w:val="24"/>
          <w:szCs w:val="24"/>
          <w:lang w:eastAsia="tr-TR"/>
        </w:rPr>
        <w:t xml:space="preserve"> ile şirketin kurumsal kimliğini ve itibarını koruyacak şekilde davranı</w:t>
      </w:r>
      <w:r w:rsidR="004153DC" w:rsidRPr="00561CB5">
        <w:rPr>
          <w:rFonts w:ascii="Arial" w:eastAsia="Times New Roman" w:hAnsi="Arial" w:cs="Arial"/>
          <w:sz w:val="24"/>
          <w:szCs w:val="24"/>
          <w:lang w:eastAsia="tr-TR"/>
        </w:rPr>
        <w:t>lır.</w:t>
      </w:r>
    </w:p>
    <w:p w:rsidR="00AC0FF3" w:rsidRPr="00561CB5" w:rsidRDefault="00267037" w:rsidP="00B957BD">
      <w:pPr>
        <w:pStyle w:val="ListeParagraf"/>
        <w:numPr>
          <w:ilvl w:val="0"/>
          <w:numId w:val="3"/>
        </w:numPr>
        <w:spacing w:after="0" w:line="360" w:lineRule="auto"/>
        <w:ind w:left="284" w:hanging="284"/>
        <w:jc w:val="both"/>
        <w:rPr>
          <w:rFonts w:ascii="Arial" w:eastAsia="Times New Roman" w:hAnsi="Arial" w:cs="Arial"/>
          <w:b/>
          <w:sz w:val="24"/>
          <w:szCs w:val="24"/>
          <w:lang w:eastAsia="tr-TR"/>
        </w:rPr>
      </w:pPr>
      <w:r w:rsidRPr="00561CB5">
        <w:rPr>
          <w:rFonts w:ascii="Arial" w:eastAsia="Times New Roman" w:hAnsi="Arial" w:cs="Arial"/>
          <w:b/>
          <w:sz w:val="24"/>
          <w:szCs w:val="24"/>
          <w:lang w:eastAsia="tr-TR"/>
        </w:rPr>
        <w:t>İNOKSMETAL YAPI</w:t>
      </w:r>
      <w:r w:rsidRPr="00561CB5">
        <w:rPr>
          <w:rFonts w:ascii="Arial" w:eastAsia="Times New Roman" w:hAnsi="Arial" w:cs="Arial"/>
          <w:sz w:val="24"/>
          <w:szCs w:val="24"/>
          <w:lang w:eastAsia="tr-TR"/>
        </w:rPr>
        <w:t xml:space="preserve"> </w:t>
      </w:r>
      <w:r w:rsidR="00AC0FF3" w:rsidRPr="00561CB5">
        <w:rPr>
          <w:rFonts w:ascii="Arial" w:eastAsia="Times New Roman" w:hAnsi="Arial" w:cs="Arial"/>
          <w:b/>
          <w:sz w:val="24"/>
          <w:szCs w:val="24"/>
          <w:lang w:eastAsia="tr-TR"/>
        </w:rPr>
        <w:t>Çalışanları;</w:t>
      </w:r>
    </w:p>
    <w:p w:rsidR="00AC0FF3" w:rsidRPr="00561CB5" w:rsidRDefault="00AC0FF3" w:rsidP="00AC0FF3">
      <w:pPr>
        <w:pStyle w:val="ListeParagraf"/>
        <w:numPr>
          <w:ilvl w:val="1"/>
          <w:numId w:val="3"/>
        </w:numPr>
        <w:spacing w:after="0" w:line="360" w:lineRule="auto"/>
        <w:jc w:val="both"/>
        <w:rPr>
          <w:rFonts w:ascii="Arial" w:eastAsia="Times New Roman" w:hAnsi="Arial" w:cs="Arial"/>
          <w:b/>
          <w:sz w:val="24"/>
          <w:szCs w:val="24"/>
          <w:lang w:eastAsia="tr-TR"/>
        </w:rPr>
      </w:pPr>
      <w:r w:rsidRPr="00561CB5">
        <w:rPr>
          <w:rFonts w:ascii="Arial" w:eastAsia="Times New Roman" w:hAnsi="Arial" w:cs="Arial"/>
          <w:b/>
          <w:sz w:val="24"/>
          <w:szCs w:val="24"/>
          <w:lang w:eastAsia="tr-TR"/>
        </w:rPr>
        <w:t>Ürün/ hizmet uygunluğuna dikkat eder.</w:t>
      </w:r>
    </w:p>
    <w:p w:rsidR="00AC0FF3" w:rsidRPr="00561CB5" w:rsidRDefault="00AC0FF3" w:rsidP="00AC0FF3">
      <w:pPr>
        <w:pStyle w:val="ListeParagraf"/>
        <w:numPr>
          <w:ilvl w:val="1"/>
          <w:numId w:val="3"/>
        </w:numPr>
        <w:spacing w:after="0" w:line="360" w:lineRule="auto"/>
        <w:jc w:val="both"/>
        <w:rPr>
          <w:rFonts w:ascii="Arial" w:eastAsia="Times New Roman" w:hAnsi="Arial" w:cs="Arial"/>
          <w:b/>
          <w:sz w:val="24"/>
          <w:szCs w:val="24"/>
          <w:lang w:eastAsia="tr-TR"/>
        </w:rPr>
      </w:pPr>
      <w:r w:rsidRPr="00561CB5">
        <w:rPr>
          <w:rFonts w:ascii="Arial" w:eastAsia="Times New Roman" w:hAnsi="Arial" w:cs="Arial"/>
          <w:b/>
          <w:sz w:val="24"/>
          <w:szCs w:val="24"/>
          <w:lang w:eastAsia="tr-TR"/>
        </w:rPr>
        <w:t>Parçanın yaşam ömrü boyunca ürün güvenliğini tehlikeye atacak durumla karşılaştığında müdahale eder, hatayı saklamaz, bildirir, raporlar.</w:t>
      </w:r>
    </w:p>
    <w:p w:rsidR="00AC0FF3" w:rsidRPr="00561CB5" w:rsidRDefault="00AC0FF3" w:rsidP="00AC0FF3">
      <w:pPr>
        <w:pStyle w:val="ListeParagraf"/>
        <w:numPr>
          <w:ilvl w:val="1"/>
          <w:numId w:val="3"/>
        </w:numPr>
        <w:spacing w:after="0" w:line="360" w:lineRule="auto"/>
        <w:jc w:val="both"/>
        <w:rPr>
          <w:rFonts w:ascii="Arial" w:eastAsia="Times New Roman" w:hAnsi="Arial" w:cs="Arial"/>
          <w:b/>
          <w:sz w:val="24"/>
          <w:szCs w:val="24"/>
          <w:lang w:eastAsia="tr-TR"/>
        </w:rPr>
      </w:pPr>
      <w:r w:rsidRPr="00561CB5">
        <w:rPr>
          <w:rFonts w:ascii="Arial" w:eastAsia="Times New Roman" w:hAnsi="Arial" w:cs="Arial"/>
          <w:b/>
          <w:sz w:val="24"/>
          <w:szCs w:val="24"/>
          <w:lang w:eastAsia="tr-TR"/>
        </w:rPr>
        <w:t>Hatayı gördüğünde amiri istemese bile amirine atlayarak üst yönetime bilgi verir</w:t>
      </w:r>
    </w:p>
    <w:p w:rsidR="00AC0FF3" w:rsidRPr="00561CB5" w:rsidRDefault="00AC0FF3" w:rsidP="00AC0FF3">
      <w:pPr>
        <w:pStyle w:val="ListeParagraf"/>
        <w:numPr>
          <w:ilvl w:val="1"/>
          <w:numId w:val="3"/>
        </w:numPr>
        <w:spacing w:after="0" w:line="360" w:lineRule="auto"/>
        <w:jc w:val="both"/>
        <w:rPr>
          <w:rFonts w:ascii="Arial" w:eastAsia="Times New Roman" w:hAnsi="Arial" w:cs="Arial"/>
          <w:b/>
          <w:sz w:val="24"/>
          <w:szCs w:val="24"/>
          <w:lang w:eastAsia="tr-TR"/>
        </w:rPr>
      </w:pPr>
      <w:r w:rsidRPr="00561CB5">
        <w:rPr>
          <w:rFonts w:ascii="Arial" w:eastAsia="Times New Roman" w:hAnsi="Arial" w:cs="Arial"/>
          <w:b/>
          <w:sz w:val="24"/>
          <w:szCs w:val="24"/>
          <w:lang w:eastAsia="tr-TR"/>
        </w:rPr>
        <w:t>Kendisine verilen malzeme dışında farklı malzeme kullanmaz</w:t>
      </w:r>
    </w:p>
    <w:p w:rsidR="00AC0FF3" w:rsidRPr="00561CB5" w:rsidRDefault="00AC0FF3" w:rsidP="00AC0FF3">
      <w:pPr>
        <w:pStyle w:val="ListeParagraf"/>
        <w:numPr>
          <w:ilvl w:val="1"/>
          <w:numId w:val="3"/>
        </w:numPr>
        <w:spacing w:after="0" w:line="360" w:lineRule="auto"/>
        <w:jc w:val="both"/>
        <w:rPr>
          <w:rFonts w:ascii="Arial" w:eastAsia="Times New Roman" w:hAnsi="Arial" w:cs="Arial"/>
          <w:b/>
          <w:sz w:val="24"/>
          <w:szCs w:val="24"/>
          <w:lang w:eastAsia="tr-TR"/>
        </w:rPr>
      </w:pPr>
      <w:r w:rsidRPr="00561CB5">
        <w:rPr>
          <w:rFonts w:ascii="Arial" w:eastAsia="Times New Roman" w:hAnsi="Arial" w:cs="Arial"/>
          <w:b/>
          <w:sz w:val="24"/>
          <w:szCs w:val="24"/>
          <w:lang w:eastAsia="tr-TR"/>
        </w:rPr>
        <w:t xml:space="preserve">Düşürme, karıştırma yanlış üretme, makina, ekipman </w:t>
      </w:r>
      <w:proofErr w:type="spellStart"/>
      <w:r w:rsidRPr="00561CB5">
        <w:rPr>
          <w:rFonts w:ascii="Arial" w:eastAsia="Times New Roman" w:hAnsi="Arial" w:cs="Arial"/>
          <w:b/>
          <w:sz w:val="24"/>
          <w:szCs w:val="24"/>
          <w:lang w:eastAsia="tr-TR"/>
        </w:rPr>
        <w:t>vb</w:t>
      </w:r>
      <w:proofErr w:type="spellEnd"/>
      <w:r w:rsidRPr="00561CB5">
        <w:rPr>
          <w:rFonts w:ascii="Arial" w:eastAsia="Times New Roman" w:hAnsi="Arial" w:cs="Arial"/>
          <w:b/>
          <w:sz w:val="24"/>
          <w:szCs w:val="24"/>
          <w:lang w:eastAsia="tr-TR"/>
        </w:rPr>
        <w:t xml:space="preserve"> demirbaşlara zarar verme durumunda yapılan hatayı amirine bildirir.</w:t>
      </w:r>
    </w:p>
    <w:p w:rsidR="003515D3" w:rsidRPr="00561CB5" w:rsidRDefault="003515D3" w:rsidP="00B957BD">
      <w:pPr>
        <w:pStyle w:val="ListeParagraf"/>
        <w:spacing w:after="0" w:line="360" w:lineRule="auto"/>
        <w:ind w:left="284"/>
        <w:jc w:val="both"/>
        <w:rPr>
          <w:rFonts w:ascii="Arial" w:eastAsia="Times New Roman" w:hAnsi="Arial" w:cs="Arial"/>
          <w:sz w:val="24"/>
          <w:szCs w:val="24"/>
          <w:lang w:eastAsia="tr-TR"/>
        </w:rPr>
      </w:pPr>
    </w:p>
    <w:p w:rsidR="002B1186" w:rsidRPr="00561CB5" w:rsidRDefault="002B1186" w:rsidP="00B957BD">
      <w:pPr>
        <w:spacing w:after="0" w:line="360" w:lineRule="auto"/>
        <w:rPr>
          <w:rFonts w:ascii="Arial" w:eastAsia="Times New Roman" w:hAnsi="Arial" w:cs="Arial"/>
          <w:b/>
          <w:sz w:val="24"/>
          <w:szCs w:val="24"/>
          <w:lang w:eastAsia="tr-TR"/>
        </w:rPr>
      </w:pPr>
      <w:r w:rsidRPr="00561CB5">
        <w:rPr>
          <w:rFonts w:ascii="Arial" w:eastAsia="Times New Roman" w:hAnsi="Arial" w:cs="Arial"/>
          <w:b/>
          <w:sz w:val="24"/>
          <w:szCs w:val="24"/>
          <w:lang w:eastAsia="tr-TR"/>
        </w:rPr>
        <w:t>1.4.</w:t>
      </w:r>
      <w:hyperlink r:id="rId9" w:history="1">
        <w:r w:rsidR="00CF34C3" w:rsidRPr="00561CB5">
          <w:rPr>
            <w:rFonts w:ascii="Arial" w:eastAsia="Times New Roman" w:hAnsi="Arial" w:cs="Arial"/>
            <w:b/>
            <w:sz w:val="24"/>
            <w:szCs w:val="24"/>
            <w:lang w:eastAsia="tr-TR"/>
          </w:rPr>
          <w:t>AYRIMCILIĞIN, BEZDİRİ VE TACİZİN ÖNLENMESİ</w:t>
        </w:r>
      </w:hyperlink>
    </w:p>
    <w:p w:rsidR="00CF34C3" w:rsidRPr="00561CB5" w:rsidRDefault="00267037" w:rsidP="00B957BD">
      <w:pPr>
        <w:pStyle w:val="ListeParagraf"/>
        <w:numPr>
          <w:ilvl w:val="0"/>
          <w:numId w:val="32"/>
        </w:numPr>
        <w:tabs>
          <w:tab w:val="clear" w:pos="720"/>
          <w:tab w:val="num" w:pos="284"/>
        </w:tabs>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İNOKSMETAL YAPI</w:t>
      </w:r>
      <w:r w:rsidR="00CF34C3" w:rsidRPr="00561CB5">
        <w:rPr>
          <w:rFonts w:ascii="Arial" w:eastAsia="Times New Roman" w:hAnsi="Arial" w:cs="Arial"/>
          <w:sz w:val="24"/>
          <w:szCs w:val="24"/>
          <w:lang w:eastAsia="tr-TR"/>
        </w:rPr>
        <w:t>, işe alma ve çalıştırma süreçlerinde; ırk, din, cinsiyet, yaş, engellilik ve yasal olarak korunan herhangi bir statüde ayrım gözetmeden çalışanlarına eşit haklar sağlar.</w:t>
      </w:r>
    </w:p>
    <w:p w:rsidR="00CF34C3" w:rsidRPr="00561CB5" w:rsidRDefault="00267037" w:rsidP="00B957BD">
      <w:pPr>
        <w:pStyle w:val="ListeParagraf"/>
        <w:numPr>
          <w:ilvl w:val="0"/>
          <w:numId w:val="32"/>
        </w:numPr>
        <w:tabs>
          <w:tab w:val="clear" w:pos="720"/>
          <w:tab w:val="num" w:pos="284"/>
        </w:tabs>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İNOKSMETAL YAPI </w:t>
      </w:r>
      <w:r w:rsidR="00CF34C3" w:rsidRPr="00561CB5">
        <w:rPr>
          <w:rFonts w:ascii="Arial" w:eastAsia="Times New Roman" w:hAnsi="Arial" w:cs="Arial"/>
          <w:sz w:val="24"/>
          <w:szCs w:val="24"/>
          <w:lang w:eastAsia="tr-TR"/>
        </w:rPr>
        <w:t>iyi niyetle sorunlarını ve endişelerini bildiren çalışanların haklarını korumayı taahhüt eder.</w:t>
      </w:r>
    </w:p>
    <w:p w:rsidR="00CF34C3" w:rsidRPr="00561CB5" w:rsidRDefault="00CF34C3" w:rsidP="00B957BD">
      <w:pPr>
        <w:pStyle w:val="ListeParagraf"/>
        <w:numPr>
          <w:ilvl w:val="0"/>
          <w:numId w:val="32"/>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Şirket çalışanları; çalışana yap</w:t>
      </w:r>
      <w:r w:rsidR="002B1186" w:rsidRPr="00561CB5">
        <w:rPr>
          <w:rFonts w:ascii="Arial" w:eastAsia="Times New Roman" w:hAnsi="Arial" w:cs="Arial"/>
          <w:sz w:val="24"/>
          <w:szCs w:val="24"/>
          <w:lang w:eastAsia="tr-TR"/>
        </w:rPr>
        <w:t xml:space="preserve">ılan </w:t>
      </w:r>
      <w:proofErr w:type="spellStart"/>
      <w:r w:rsidR="002B1186" w:rsidRPr="00561CB5">
        <w:rPr>
          <w:rFonts w:ascii="Arial" w:eastAsia="Times New Roman" w:hAnsi="Arial" w:cs="Arial"/>
          <w:sz w:val="24"/>
          <w:szCs w:val="24"/>
          <w:lang w:eastAsia="tr-TR"/>
        </w:rPr>
        <w:t>bezdiriyi</w:t>
      </w:r>
      <w:proofErr w:type="spellEnd"/>
      <w:r w:rsidR="002B1186" w:rsidRPr="00561CB5">
        <w:rPr>
          <w:rFonts w:ascii="Arial" w:eastAsia="Times New Roman" w:hAnsi="Arial" w:cs="Arial"/>
          <w:sz w:val="24"/>
          <w:szCs w:val="24"/>
          <w:lang w:eastAsia="tr-TR"/>
        </w:rPr>
        <w:t xml:space="preserve"> görmezden gelmez.</w:t>
      </w:r>
      <w:r w:rsidRPr="00561CB5">
        <w:rPr>
          <w:rFonts w:ascii="Arial" w:eastAsia="Times New Roman" w:hAnsi="Arial" w:cs="Arial"/>
          <w:sz w:val="24"/>
          <w:szCs w:val="24"/>
          <w:lang w:eastAsia="tr-TR"/>
        </w:rPr>
        <w:t xml:space="preserve"> </w:t>
      </w:r>
      <w:r w:rsidR="002B1186" w:rsidRPr="00561CB5">
        <w:rPr>
          <w:rFonts w:ascii="Arial" w:eastAsia="Times New Roman" w:hAnsi="Arial" w:cs="Arial"/>
          <w:sz w:val="24"/>
          <w:szCs w:val="24"/>
          <w:lang w:eastAsia="tr-TR"/>
        </w:rPr>
        <w:t>B</w:t>
      </w:r>
      <w:r w:rsidRPr="00561CB5">
        <w:rPr>
          <w:rFonts w:ascii="Arial" w:eastAsia="Times New Roman" w:hAnsi="Arial" w:cs="Arial"/>
          <w:sz w:val="24"/>
          <w:szCs w:val="24"/>
          <w:lang w:eastAsia="tr-TR"/>
        </w:rPr>
        <w:t>unları y</w:t>
      </w:r>
      <w:r w:rsidR="002414B8" w:rsidRPr="00561CB5">
        <w:rPr>
          <w:rFonts w:ascii="Arial" w:eastAsia="Times New Roman" w:hAnsi="Arial" w:cs="Arial"/>
          <w:sz w:val="24"/>
          <w:szCs w:val="24"/>
          <w:lang w:eastAsia="tr-TR"/>
        </w:rPr>
        <w:t>apanları koruyucu, teşvik edici</w:t>
      </w:r>
      <w:r w:rsidRPr="00561CB5">
        <w:rPr>
          <w:rFonts w:ascii="Arial" w:eastAsia="Times New Roman" w:hAnsi="Arial" w:cs="Arial"/>
          <w:sz w:val="24"/>
          <w:szCs w:val="24"/>
          <w:lang w:eastAsia="tr-TR"/>
        </w:rPr>
        <w:t xml:space="preserve"> </w:t>
      </w:r>
      <w:r w:rsidR="002414B8" w:rsidRPr="00561CB5">
        <w:rPr>
          <w:rFonts w:ascii="Arial" w:eastAsia="Times New Roman" w:hAnsi="Arial" w:cs="Arial"/>
          <w:sz w:val="24"/>
          <w:szCs w:val="24"/>
          <w:lang w:eastAsia="tr-TR"/>
        </w:rPr>
        <w:t xml:space="preserve">ve </w:t>
      </w:r>
      <w:r w:rsidR="002B1186" w:rsidRPr="00561CB5">
        <w:rPr>
          <w:rFonts w:ascii="Arial" w:eastAsia="Times New Roman" w:hAnsi="Arial" w:cs="Arial"/>
          <w:sz w:val="24"/>
          <w:szCs w:val="24"/>
          <w:lang w:eastAsia="tr-TR"/>
        </w:rPr>
        <w:t>eylemi kolaylaştırıcı</w:t>
      </w:r>
      <w:r w:rsidRPr="00561CB5">
        <w:rPr>
          <w:rFonts w:ascii="Arial" w:eastAsia="Times New Roman" w:hAnsi="Arial" w:cs="Arial"/>
          <w:sz w:val="24"/>
          <w:szCs w:val="24"/>
          <w:lang w:eastAsia="tr-TR"/>
        </w:rPr>
        <w:t xml:space="preserve"> uygulamalarda bulunmaz</w:t>
      </w:r>
      <w:r w:rsidR="002B1186" w:rsidRPr="00561CB5">
        <w:rPr>
          <w:rFonts w:ascii="Arial" w:eastAsia="Times New Roman" w:hAnsi="Arial" w:cs="Arial"/>
          <w:sz w:val="24"/>
          <w:szCs w:val="24"/>
          <w:lang w:eastAsia="tr-TR"/>
        </w:rPr>
        <w:t>. P</w:t>
      </w:r>
      <w:r w:rsidRPr="00561CB5">
        <w:rPr>
          <w:rFonts w:ascii="Arial" w:eastAsia="Times New Roman" w:hAnsi="Arial" w:cs="Arial"/>
          <w:sz w:val="24"/>
          <w:szCs w:val="24"/>
          <w:lang w:eastAsia="tr-TR"/>
        </w:rPr>
        <w:t xml:space="preserve">sikolojik tacizin oluşmasını önleyici tedbirler alır. </w:t>
      </w:r>
    </w:p>
    <w:p w:rsidR="00CF34C3" w:rsidRPr="00561CB5" w:rsidRDefault="00267037" w:rsidP="00B957BD">
      <w:pPr>
        <w:pStyle w:val="ListeParagraf"/>
        <w:numPr>
          <w:ilvl w:val="0"/>
          <w:numId w:val="32"/>
        </w:numPr>
        <w:tabs>
          <w:tab w:val="clear" w:pos="720"/>
          <w:tab w:val="num" w:pos="284"/>
        </w:tabs>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İNOKSMETAL YAPI </w:t>
      </w:r>
      <w:r w:rsidR="00CF34C3" w:rsidRPr="00561CB5">
        <w:rPr>
          <w:rFonts w:ascii="Arial" w:eastAsia="Times New Roman" w:hAnsi="Arial" w:cs="Arial"/>
          <w:sz w:val="24"/>
          <w:szCs w:val="24"/>
          <w:lang w:eastAsia="tr-TR"/>
        </w:rPr>
        <w:t xml:space="preserve">çalışanların bu ilkeyi ihlal eden nitelikteki davranış ve eylemlerine tolerans göstermez, diğer bir çalışanı veya üçüncü kişiyi bu konularda taciz eden çalışanların İş Sözleşmesi </w:t>
      </w:r>
      <w:proofErr w:type="spellStart"/>
      <w:r w:rsidR="00CF34C3" w:rsidRPr="00561CB5">
        <w:rPr>
          <w:rFonts w:ascii="Arial" w:eastAsia="Times New Roman" w:hAnsi="Arial" w:cs="Arial"/>
          <w:sz w:val="24"/>
          <w:szCs w:val="24"/>
          <w:lang w:eastAsia="tr-TR"/>
        </w:rPr>
        <w:t>fesh</w:t>
      </w:r>
      <w:proofErr w:type="spellEnd"/>
      <w:r w:rsidR="00CF34C3" w:rsidRPr="00561CB5">
        <w:rPr>
          <w:rFonts w:ascii="Arial" w:eastAsia="Times New Roman" w:hAnsi="Arial" w:cs="Arial"/>
          <w:sz w:val="24"/>
          <w:szCs w:val="24"/>
          <w:lang w:eastAsia="tr-TR"/>
        </w:rPr>
        <w:t xml:space="preserve"> edilir.</w:t>
      </w:r>
    </w:p>
    <w:p w:rsidR="002A7F15" w:rsidRPr="00561CB5" w:rsidRDefault="002A7F15" w:rsidP="00B957BD">
      <w:pPr>
        <w:pStyle w:val="ListeParagraf"/>
        <w:spacing w:after="0" w:line="360" w:lineRule="auto"/>
        <w:ind w:left="284"/>
        <w:jc w:val="both"/>
        <w:rPr>
          <w:rFonts w:ascii="Arial" w:eastAsia="Times New Roman" w:hAnsi="Arial" w:cs="Arial"/>
          <w:sz w:val="24"/>
          <w:szCs w:val="24"/>
          <w:lang w:eastAsia="tr-TR"/>
        </w:rPr>
      </w:pPr>
    </w:p>
    <w:p w:rsidR="002A7F15" w:rsidRPr="00561CB5" w:rsidRDefault="002B1186" w:rsidP="00B957BD">
      <w:pPr>
        <w:spacing w:after="0" w:line="360" w:lineRule="auto"/>
        <w:rPr>
          <w:rFonts w:ascii="Arial" w:hAnsi="Arial" w:cs="Arial"/>
          <w:sz w:val="24"/>
          <w:szCs w:val="24"/>
        </w:rPr>
      </w:pPr>
      <w:r w:rsidRPr="00561CB5">
        <w:rPr>
          <w:rFonts w:ascii="Arial" w:eastAsia="Times New Roman" w:hAnsi="Arial" w:cs="Arial"/>
          <w:b/>
          <w:sz w:val="24"/>
          <w:szCs w:val="24"/>
          <w:lang w:eastAsia="tr-TR"/>
        </w:rPr>
        <w:t>1.5.</w:t>
      </w:r>
      <w:r w:rsidR="002A7F15" w:rsidRPr="00561CB5">
        <w:rPr>
          <w:rFonts w:ascii="Arial" w:eastAsia="Times New Roman" w:hAnsi="Arial" w:cs="Arial"/>
          <w:b/>
          <w:sz w:val="24"/>
          <w:szCs w:val="24"/>
          <w:lang w:eastAsia="tr-TR"/>
        </w:rPr>
        <w:t xml:space="preserve">KİŞİSEL </w:t>
      </w:r>
      <w:r w:rsidR="00443934" w:rsidRPr="00561CB5">
        <w:rPr>
          <w:rFonts w:ascii="Arial" w:eastAsia="Times New Roman" w:hAnsi="Arial" w:cs="Arial"/>
          <w:b/>
          <w:sz w:val="24"/>
          <w:szCs w:val="24"/>
          <w:lang w:eastAsia="tr-TR"/>
        </w:rPr>
        <w:t xml:space="preserve">/ </w:t>
      </w:r>
      <w:r w:rsidR="002A7F15" w:rsidRPr="00561CB5">
        <w:rPr>
          <w:rFonts w:ascii="Arial" w:eastAsia="Times New Roman" w:hAnsi="Arial" w:cs="Arial"/>
          <w:b/>
          <w:sz w:val="24"/>
          <w:szCs w:val="24"/>
          <w:lang w:eastAsia="tr-TR"/>
        </w:rPr>
        <w:t>ÖZEL FAALİYETLER</w:t>
      </w:r>
    </w:p>
    <w:p w:rsidR="00CF34C3" w:rsidRPr="00561CB5" w:rsidRDefault="00443934" w:rsidP="00B957BD">
      <w:pPr>
        <w:pStyle w:val="ListeParagraf"/>
        <w:numPr>
          <w:ilvl w:val="0"/>
          <w:numId w:val="39"/>
        </w:numPr>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Çalışanlar; </w:t>
      </w:r>
      <w:r w:rsidR="00267037" w:rsidRPr="00561CB5">
        <w:rPr>
          <w:rFonts w:ascii="Arial" w:eastAsia="Times New Roman" w:hAnsi="Arial" w:cs="Arial"/>
          <w:sz w:val="24"/>
          <w:szCs w:val="24"/>
          <w:lang w:eastAsia="tr-TR"/>
        </w:rPr>
        <w:t xml:space="preserve">İNOKSMETAL YAPI </w:t>
      </w:r>
      <w:proofErr w:type="spellStart"/>
      <w:r w:rsidR="00267037" w:rsidRPr="00561CB5">
        <w:rPr>
          <w:rFonts w:ascii="Arial" w:eastAsia="Times New Roman" w:hAnsi="Arial" w:cs="Arial"/>
          <w:sz w:val="24"/>
          <w:szCs w:val="24"/>
          <w:lang w:eastAsia="tr-TR"/>
        </w:rPr>
        <w:t>nın</w:t>
      </w:r>
      <w:proofErr w:type="spellEnd"/>
      <w:r w:rsidR="00267037" w:rsidRPr="00561CB5">
        <w:rPr>
          <w:rFonts w:ascii="Arial" w:eastAsia="Times New Roman" w:hAnsi="Arial" w:cs="Arial"/>
          <w:sz w:val="24"/>
          <w:szCs w:val="24"/>
          <w:lang w:eastAsia="tr-TR"/>
        </w:rPr>
        <w:t xml:space="preserve"> </w:t>
      </w:r>
      <w:r w:rsidR="006010A3" w:rsidRPr="00561CB5">
        <w:rPr>
          <w:rFonts w:ascii="Arial" w:eastAsia="Times New Roman" w:hAnsi="Arial" w:cs="Arial"/>
          <w:sz w:val="24"/>
          <w:szCs w:val="24"/>
          <w:lang w:eastAsia="tr-TR"/>
        </w:rPr>
        <w:t xml:space="preserve">bulunmayı planladığı faaliyetler ile çatışabilecek; </w:t>
      </w:r>
      <w:r w:rsidRPr="00561CB5">
        <w:rPr>
          <w:rFonts w:ascii="Arial" w:eastAsia="Times New Roman" w:hAnsi="Arial" w:cs="Arial"/>
          <w:sz w:val="24"/>
          <w:szCs w:val="24"/>
          <w:lang w:eastAsia="tr-TR"/>
        </w:rPr>
        <w:t>m</w:t>
      </w:r>
      <w:r w:rsidR="00CF34C3" w:rsidRPr="00561CB5">
        <w:rPr>
          <w:rFonts w:ascii="Arial" w:eastAsia="Times New Roman" w:hAnsi="Arial" w:cs="Arial"/>
          <w:sz w:val="24"/>
          <w:szCs w:val="24"/>
          <w:lang w:eastAsia="tr-TR"/>
        </w:rPr>
        <w:t>esleki çalışma performans</w:t>
      </w:r>
      <w:r w:rsidRPr="00561CB5">
        <w:rPr>
          <w:rFonts w:ascii="Arial" w:eastAsia="Times New Roman" w:hAnsi="Arial" w:cs="Arial"/>
          <w:sz w:val="24"/>
          <w:szCs w:val="24"/>
          <w:lang w:eastAsia="tr-TR"/>
        </w:rPr>
        <w:t>lar</w:t>
      </w:r>
      <w:r w:rsidR="00CF34C3" w:rsidRPr="00561CB5">
        <w:rPr>
          <w:rFonts w:ascii="Arial" w:eastAsia="Times New Roman" w:hAnsi="Arial" w:cs="Arial"/>
          <w:sz w:val="24"/>
          <w:szCs w:val="24"/>
          <w:lang w:eastAsia="tr-TR"/>
        </w:rPr>
        <w:t>ını olumsuz etkileyebilecek</w:t>
      </w:r>
      <w:r w:rsidR="006010A3" w:rsidRPr="00561CB5">
        <w:rPr>
          <w:rFonts w:ascii="Arial" w:eastAsia="Times New Roman" w:hAnsi="Arial" w:cs="Arial"/>
          <w:sz w:val="24"/>
          <w:szCs w:val="24"/>
          <w:lang w:eastAsia="tr-TR"/>
        </w:rPr>
        <w:t xml:space="preserve"> ve/veya </w:t>
      </w:r>
      <w:r w:rsidR="000E49FC" w:rsidRPr="00561CB5">
        <w:rPr>
          <w:rFonts w:ascii="Arial" w:eastAsia="Times New Roman" w:hAnsi="Arial" w:cs="Arial"/>
          <w:sz w:val="24"/>
          <w:szCs w:val="24"/>
          <w:lang w:eastAsia="tr-TR"/>
        </w:rPr>
        <w:t xml:space="preserve">şirket </w:t>
      </w:r>
      <w:r w:rsidR="00CF34C3" w:rsidRPr="00561CB5">
        <w:rPr>
          <w:rFonts w:ascii="Arial" w:eastAsia="Times New Roman" w:hAnsi="Arial" w:cs="Arial"/>
          <w:sz w:val="24"/>
          <w:szCs w:val="24"/>
          <w:lang w:eastAsia="tr-TR"/>
        </w:rPr>
        <w:t xml:space="preserve">ait </w:t>
      </w:r>
      <w:proofErr w:type="spellStart"/>
      <w:r w:rsidR="000E49FC" w:rsidRPr="00561CB5">
        <w:rPr>
          <w:rFonts w:ascii="Arial" w:eastAsia="Times New Roman" w:hAnsi="Arial" w:cs="Arial"/>
          <w:sz w:val="24"/>
          <w:szCs w:val="24"/>
          <w:lang w:eastAsia="tr-TR"/>
        </w:rPr>
        <w:t>döküman</w:t>
      </w:r>
      <w:proofErr w:type="spellEnd"/>
      <w:r w:rsidR="000E49FC" w:rsidRPr="00561CB5">
        <w:rPr>
          <w:rFonts w:ascii="Arial" w:eastAsia="Times New Roman" w:hAnsi="Arial" w:cs="Arial"/>
          <w:sz w:val="24"/>
          <w:szCs w:val="24"/>
          <w:lang w:eastAsia="tr-TR"/>
        </w:rPr>
        <w:t>/</w:t>
      </w:r>
      <w:r w:rsidR="00CF34C3" w:rsidRPr="00561CB5">
        <w:rPr>
          <w:rFonts w:ascii="Arial" w:eastAsia="Times New Roman" w:hAnsi="Arial" w:cs="Arial"/>
          <w:sz w:val="24"/>
          <w:szCs w:val="24"/>
          <w:lang w:eastAsia="tr-TR"/>
        </w:rPr>
        <w:t xml:space="preserve">donanımları kullanarak ya da </w:t>
      </w:r>
      <w:r w:rsidR="000E49FC" w:rsidRPr="00561CB5">
        <w:rPr>
          <w:rFonts w:ascii="Arial" w:eastAsia="Times New Roman" w:hAnsi="Arial" w:cs="Arial"/>
          <w:sz w:val="24"/>
          <w:szCs w:val="24"/>
          <w:lang w:eastAsia="tr-TR"/>
        </w:rPr>
        <w:t xml:space="preserve">şirket </w:t>
      </w:r>
      <w:r w:rsidR="00CF34C3" w:rsidRPr="00561CB5">
        <w:rPr>
          <w:rFonts w:ascii="Arial" w:eastAsia="Times New Roman" w:hAnsi="Arial" w:cs="Arial"/>
          <w:sz w:val="24"/>
          <w:szCs w:val="24"/>
          <w:lang w:eastAsia="tr-TR"/>
        </w:rPr>
        <w:t>bünyesinde çalışırken edinilen tecrübelerden</w:t>
      </w:r>
      <w:r w:rsidR="000E49FC" w:rsidRPr="00561CB5">
        <w:rPr>
          <w:rFonts w:ascii="Arial" w:eastAsia="Times New Roman" w:hAnsi="Arial" w:cs="Arial"/>
          <w:sz w:val="24"/>
          <w:szCs w:val="24"/>
          <w:lang w:eastAsia="tr-TR"/>
        </w:rPr>
        <w:t>/</w:t>
      </w:r>
      <w:r w:rsidR="00CF34C3" w:rsidRPr="00561CB5">
        <w:rPr>
          <w:rFonts w:ascii="Arial" w:eastAsia="Times New Roman" w:hAnsi="Arial" w:cs="Arial"/>
          <w:sz w:val="24"/>
          <w:szCs w:val="24"/>
          <w:lang w:eastAsia="tr-TR"/>
        </w:rPr>
        <w:t xml:space="preserve">uzmanlıktan yararlanarak </w:t>
      </w:r>
      <w:r w:rsidR="006010A3" w:rsidRPr="00561CB5">
        <w:rPr>
          <w:rFonts w:ascii="Arial" w:eastAsia="Times New Roman" w:hAnsi="Arial" w:cs="Arial"/>
          <w:sz w:val="24"/>
          <w:szCs w:val="24"/>
          <w:lang w:eastAsia="tr-TR"/>
        </w:rPr>
        <w:t>yürütülecek</w:t>
      </w:r>
      <w:r w:rsidRPr="00561CB5">
        <w:rPr>
          <w:rFonts w:ascii="Arial" w:eastAsia="Times New Roman" w:hAnsi="Arial" w:cs="Arial"/>
          <w:sz w:val="24"/>
          <w:szCs w:val="24"/>
          <w:lang w:eastAsia="tr-TR"/>
        </w:rPr>
        <w:t xml:space="preserve"> </w:t>
      </w:r>
      <w:r w:rsidR="00CF34C3" w:rsidRPr="00561CB5">
        <w:rPr>
          <w:rFonts w:ascii="Arial" w:eastAsia="Times New Roman" w:hAnsi="Arial" w:cs="Arial"/>
          <w:sz w:val="24"/>
          <w:szCs w:val="24"/>
          <w:lang w:eastAsia="tr-TR"/>
        </w:rPr>
        <w:t>i</w:t>
      </w:r>
      <w:r w:rsidRPr="00561CB5">
        <w:rPr>
          <w:rFonts w:ascii="Arial" w:eastAsia="Times New Roman" w:hAnsi="Arial" w:cs="Arial"/>
          <w:sz w:val="24"/>
          <w:szCs w:val="24"/>
          <w:lang w:eastAsia="tr-TR"/>
        </w:rPr>
        <w:t>kincil faaliyetlerde</w:t>
      </w:r>
      <w:r w:rsidR="006010A3" w:rsidRPr="00561CB5">
        <w:rPr>
          <w:rFonts w:ascii="Arial" w:eastAsia="Times New Roman" w:hAnsi="Arial" w:cs="Arial"/>
          <w:sz w:val="24"/>
          <w:szCs w:val="24"/>
          <w:lang w:eastAsia="tr-TR"/>
        </w:rPr>
        <w:t>,</w:t>
      </w:r>
      <w:r w:rsidRPr="00561CB5">
        <w:rPr>
          <w:rFonts w:ascii="Arial" w:eastAsia="Times New Roman" w:hAnsi="Arial" w:cs="Arial"/>
          <w:sz w:val="24"/>
          <w:szCs w:val="24"/>
          <w:lang w:eastAsia="tr-TR"/>
        </w:rPr>
        <w:t xml:space="preserve"> </w:t>
      </w:r>
      <w:r w:rsidR="000E49FC" w:rsidRPr="00561CB5">
        <w:rPr>
          <w:rFonts w:ascii="Arial" w:eastAsia="Times New Roman" w:hAnsi="Arial" w:cs="Arial"/>
          <w:sz w:val="24"/>
          <w:szCs w:val="24"/>
          <w:lang w:eastAsia="tr-TR"/>
        </w:rPr>
        <w:t xml:space="preserve">gelir getirmese dahi </w:t>
      </w:r>
      <w:r w:rsidRPr="00561CB5">
        <w:rPr>
          <w:rFonts w:ascii="Arial" w:eastAsia="Times New Roman" w:hAnsi="Arial" w:cs="Arial"/>
          <w:sz w:val="24"/>
          <w:szCs w:val="24"/>
          <w:lang w:eastAsia="tr-TR"/>
        </w:rPr>
        <w:t>bulunmazlar.</w:t>
      </w:r>
    </w:p>
    <w:p w:rsidR="00CF34C3" w:rsidRPr="00561CB5" w:rsidRDefault="00CF34C3" w:rsidP="00B957BD">
      <w:pPr>
        <w:spacing w:after="0" w:line="360" w:lineRule="auto"/>
        <w:jc w:val="both"/>
        <w:rPr>
          <w:rFonts w:ascii="Arial" w:eastAsia="Times New Roman" w:hAnsi="Arial" w:cs="Arial"/>
          <w:sz w:val="24"/>
          <w:szCs w:val="24"/>
          <w:lang w:eastAsia="tr-TR"/>
        </w:rPr>
      </w:pPr>
    </w:p>
    <w:p w:rsidR="00C7707D" w:rsidRPr="00561CB5" w:rsidRDefault="006010A3" w:rsidP="00B957BD">
      <w:pPr>
        <w:spacing w:after="0" w:line="360" w:lineRule="auto"/>
        <w:rPr>
          <w:rFonts w:ascii="Arial" w:eastAsia="Times New Roman" w:hAnsi="Arial" w:cs="Arial"/>
          <w:sz w:val="24"/>
          <w:szCs w:val="24"/>
          <w:lang w:eastAsia="tr-TR"/>
        </w:rPr>
      </w:pPr>
      <w:r w:rsidRPr="00561CB5">
        <w:rPr>
          <w:rFonts w:ascii="Arial" w:eastAsia="Times New Roman" w:hAnsi="Arial" w:cs="Arial"/>
          <w:b/>
          <w:sz w:val="24"/>
          <w:szCs w:val="24"/>
          <w:lang w:eastAsia="tr-TR"/>
        </w:rPr>
        <w:t>1.6.</w:t>
      </w:r>
      <w:hyperlink r:id="rId10" w:history="1">
        <w:r w:rsidR="00C7707D" w:rsidRPr="00561CB5">
          <w:rPr>
            <w:rFonts w:ascii="Arial" w:eastAsia="Times New Roman" w:hAnsi="Arial" w:cs="Arial"/>
            <w:b/>
            <w:sz w:val="24"/>
            <w:szCs w:val="24"/>
            <w:lang w:eastAsia="tr-TR"/>
          </w:rPr>
          <w:t>SİYASİ FAALİYETLER</w:t>
        </w:r>
      </w:hyperlink>
      <w:r w:rsidR="00C7707D" w:rsidRPr="00561CB5">
        <w:rPr>
          <w:rFonts w:ascii="Arial" w:eastAsia="Times New Roman" w:hAnsi="Arial" w:cs="Arial"/>
          <w:sz w:val="24"/>
          <w:szCs w:val="24"/>
          <w:lang w:eastAsia="tr-TR"/>
        </w:rPr>
        <w:t xml:space="preserve"> </w:t>
      </w:r>
    </w:p>
    <w:p w:rsidR="00C7707D" w:rsidRPr="00561CB5" w:rsidRDefault="00267037" w:rsidP="00B957BD">
      <w:pPr>
        <w:pStyle w:val="ListeParagraf"/>
        <w:numPr>
          <w:ilvl w:val="0"/>
          <w:numId w:val="34"/>
        </w:numPr>
        <w:tabs>
          <w:tab w:val="clear" w:pos="720"/>
          <w:tab w:val="num" w:pos="284"/>
        </w:tabs>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İNOKSMETAL YAPI</w:t>
      </w:r>
      <w:r w:rsidR="00C7707D" w:rsidRPr="00561CB5">
        <w:rPr>
          <w:rFonts w:ascii="Arial" w:eastAsia="Times New Roman" w:hAnsi="Arial" w:cs="Arial"/>
          <w:sz w:val="24"/>
          <w:szCs w:val="24"/>
          <w:lang w:eastAsia="tr-TR"/>
        </w:rPr>
        <w:t>, siyasi partiler, politikacılar ya da siyasi adayları destekleyici faaliyetlerde bulunmaz, bu kişi ve kuruluşlara bağış yapmaz.</w:t>
      </w:r>
    </w:p>
    <w:p w:rsidR="00C7707D" w:rsidRPr="00561CB5" w:rsidRDefault="00C7707D" w:rsidP="00B957BD">
      <w:pPr>
        <w:pStyle w:val="ListeParagraf"/>
        <w:numPr>
          <w:ilvl w:val="0"/>
          <w:numId w:val="17"/>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Çalışanlar, işyerlerinin sınırları içerisinde gösteri, propaganda ve benzeri maksatlı faaliyetleri icra etmez.</w:t>
      </w:r>
    </w:p>
    <w:p w:rsidR="006010A3" w:rsidRPr="00561CB5" w:rsidRDefault="00402C20" w:rsidP="00B957BD">
      <w:pPr>
        <w:numPr>
          <w:ilvl w:val="0"/>
          <w:numId w:val="17"/>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Çalışanlar, ş</w:t>
      </w:r>
      <w:r w:rsidR="00C7707D" w:rsidRPr="00561CB5">
        <w:rPr>
          <w:rFonts w:ascii="Arial" w:eastAsia="Times New Roman" w:hAnsi="Arial" w:cs="Arial"/>
          <w:sz w:val="24"/>
          <w:szCs w:val="24"/>
          <w:lang w:eastAsia="tr-TR"/>
        </w:rPr>
        <w:t>irkete ait kaynakları (araç, bilgisayar, e-posta gibi) siyasi amaçlı faaliyetlerde kullanmaz.</w:t>
      </w:r>
    </w:p>
    <w:p w:rsidR="006010A3" w:rsidRPr="00561CB5" w:rsidRDefault="006010A3" w:rsidP="00B957BD">
      <w:pPr>
        <w:pStyle w:val="ListeParagraf"/>
        <w:numPr>
          <w:ilvl w:val="0"/>
          <w:numId w:val="41"/>
        </w:numPr>
        <w:spacing w:after="0" w:line="360" w:lineRule="auto"/>
        <w:ind w:left="426" w:hanging="426"/>
        <w:rPr>
          <w:rFonts w:ascii="Arial" w:eastAsia="Times New Roman" w:hAnsi="Arial" w:cs="Arial"/>
          <w:b/>
          <w:sz w:val="24"/>
          <w:szCs w:val="24"/>
          <w:lang w:eastAsia="tr-TR"/>
        </w:rPr>
      </w:pPr>
      <w:r w:rsidRPr="00561CB5">
        <w:rPr>
          <w:rFonts w:ascii="Arial" w:eastAsia="Times New Roman" w:hAnsi="Arial" w:cs="Arial"/>
          <w:b/>
          <w:sz w:val="24"/>
          <w:szCs w:val="24"/>
          <w:lang w:eastAsia="tr-TR"/>
        </w:rPr>
        <w:t>TİCARİ FAALİYETLER</w:t>
      </w:r>
    </w:p>
    <w:p w:rsidR="0031441D" w:rsidRPr="00561CB5" w:rsidRDefault="006010A3" w:rsidP="00B957BD">
      <w:pPr>
        <w:spacing w:after="0" w:line="360" w:lineRule="auto"/>
        <w:rPr>
          <w:rFonts w:ascii="Arial" w:eastAsia="Times New Roman" w:hAnsi="Arial" w:cs="Arial"/>
          <w:b/>
          <w:sz w:val="24"/>
          <w:szCs w:val="24"/>
          <w:lang w:eastAsia="tr-TR"/>
        </w:rPr>
      </w:pPr>
      <w:r w:rsidRPr="00561CB5">
        <w:rPr>
          <w:rFonts w:ascii="Arial" w:eastAsia="Times New Roman" w:hAnsi="Arial" w:cs="Arial"/>
          <w:b/>
          <w:sz w:val="24"/>
          <w:szCs w:val="24"/>
          <w:lang w:eastAsia="tr-TR"/>
        </w:rPr>
        <w:t>2.1.</w:t>
      </w:r>
      <w:r w:rsidR="00F75E4B" w:rsidRPr="00561CB5">
        <w:rPr>
          <w:rFonts w:ascii="Arial" w:eastAsia="Times New Roman" w:hAnsi="Arial" w:cs="Arial"/>
          <w:b/>
          <w:sz w:val="24"/>
          <w:szCs w:val="24"/>
          <w:lang w:eastAsia="tr-TR"/>
        </w:rPr>
        <w:t>ÇIKAR ÇATIŞMALARININ ÖNLENMESİ</w:t>
      </w:r>
    </w:p>
    <w:p w:rsidR="0031441D" w:rsidRPr="00561CB5" w:rsidRDefault="004153DC" w:rsidP="00B957BD">
      <w:pPr>
        <w:pStyle w:val="ListeParagraf"/>
        <w:numPr>
          <w:ilvl w:val="0"/>
          <w:numId w:val="30"/>
        </w:numPr>
        <w:tabs>
          <w:tab w:val="clear" w:pos="720"/>
          <w:tab w:val="num" w:pos="284"/>
        </w:tabs>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Ça</w:t>
      </w:r>
      <w:r w:rsidR="00F75E4B" w:rsidRPr="00561CB5">
        <w:rPr>
          <w:rFonts w:ascii="Arial" w:eastAsia="Times New Roman" w:hAnsi="Arial" w:cs="Arial"/>
          <w:sz w:val="24"/>
          <w:szCs w:val="24"/>
          <w:lang w:eastAsia="tr-TR"/>
        </w:rPr>
        <w:t xml:space="preserve">lışanlar, </w:t>
      </w:r>
      <w:r w:rsidR="00267037" w:rsidRPr="00561CB5">
        <w:rPr>
          <w:rFonts w:ascii="Arial" w:eastAsia="Times New Roman" w:hAnsi="Arial" w:cs="Arial"/>
          <w:sz w:val="24"/>
          <w:szCs w:val="24"/>
          <w:lang w:eastAsia="tr-TR"/>
        </w:rPr>
        <w:t xml:space="preserve">İNOKSMETAL YAPI </w:t>
      </w:r>
      <w:r w:rsidRPr="00561CB5">
        <w:rPr>
          <w:rFonts w:ascii="Arial" w:eastAsia="Times New Roman" w:hAnsi="Arial" w:cs="Arial"/>
          <w:sz w:val="24"/>
          <w:szCs w:val="24"/>
          <w:lang w:eastAsia="tr-TR"/>
        </w:rPr>
        <w:t>ile</w:t>
      </w:r>
      <w:r w:rsidR="00F75E4B" w:rsidRPr="00561CB5">
        <w:rPr>
          <w:rFonts w:ascii="Arial" w:eastAsia="Times New Roman" w:hAnsi="Arial" w:cs="Arial"/>
          <w:sz w:val="24"/>
          <w:szCs w:val="24"/>
          <w:lang w:eastAsia="tr-TR"/>
        </w:rPr>
        <w:t xml:space="preserve"> çıkar çatışması yaratacak bir faaliyet </w:t>
      </w:r>
      <w:r w:rsidRPr="00561CB5">
        <w:rPr>
          <w:rFonts w:ascii="Arial" w:eastAsia="Times New Roman" w:hAnsi="Arial" w:cs="Arial"/>
          <w:sz w:val="24"/>
          <w:szCs w:val="24"/>
          <w:lang w:eastAsia="tr-TR"/>
        </w:rPr>
        <w:t>içine girmez ve şirket varlıklarını k</w:t>
      </w:r>
      <w:r w:rsidR="00F75E4B" w:rsidRPr="00561CB5">
        <w:rPr>
          <w:rFonts w:ascii="Arial" w:eastAsia="Times New Roman" w:hAnsi="Arial" w:cs="Arial"/>
          <w:sz w:val="24"/>
          <w:szCs w:val="24"/>
          <w:lang w:eastAsia="tr-TR"/>
        </w:rPr>
        <w:t xml:space="preserve">işisel </w:t>
      </w:r>
      <w:r w:rsidRPr="00561CB5">
        <w:rPr>
          <w:rFonts w:ascii="Arial" w:eastAsia="Times New Roman" w:hAnsi="Arial" w:cs="Arial"/>
          <w:sz w:val="24"/>
          <w:szCs w:val="24"/>
          <w:lang w:eastAsia="tr-TR"/>
        </w:rPr>
        <w:t xml:space="preserve">yararlarına veya değer verdiklerinin </w:t>
      </w:r>
      <w:r w:rsidR="00F75E4B" w:rsidRPr="00561CB5">
        <w:rPr>
          <w:rFonts w:ascii="Arial" w:eastAsia="Times New Roman" w:hAnsi="Arial" w:cs="Arial"/>
          <w:sz w:val="24"/>
          <w:szCs w:val="24"/>
          <w:lang w:eastAsia="tr-TR"/>
        </w:rPr>
        <w:t>yararına kullanmaz.</w:t>
      </w:r>
    </w:p>
    <w:p w:rsidR="00B94C26" w:rsidRPr="00561CB5" w:rsidRDefault="004153DC" w:rsidP="00B957BD">
      <w:pPr>
        <w:pStyle w:val="ListeParagraf"/>
        <w:numPr>
          <w:ilvl w:val="0"/>
          <w:numId w:val="30"/>
        </w:numPr>
        <w:tabs>
          <w:tab w:val="clear" w:pos="720"/>
          <w:tab w:val="num" w:pos="284"/>
        </w:tabs>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Çalışanlar </w:t>
      </w:r>
      <w:r w:rsidR="00267037" w:rsidRPr="00561CB5">
        <w:rPr>
          <w:rFonts w:ascii="Arial" w:eastAsia="Times New Roman" w:hAnsi="Arial" w:cs="Arial"/>
          <w:sz w:val="24"/>
          <w:szCs w:val="24"/>
          <w:lang w:eastAsia="tr-TR"/>
        </w:rPr>
        <w:t xml:space="preserve">İNOKSMETAL YAPI </w:t>
      </w:r>
      <w:proofErr w:type="spellStart"/>
      <w:r w:rsidR="00267037" w:rsidRPr="00561CB5">
        <w:rPr>
          <w:rFonts w:ascii="Arial" w:eastAsia="Times New Roman" w:hAnsi="Arial" w:cs="Arial"/>
          <w:sz w:val="24"/>
          <w:szCs w:val="24"/>
          <w:lang w:eastAsia="tr-TR"/>
        </w:rPr>
        <w:t>nın</w:t>
      </w:r>
      <w:proofErr w:type="spellEnd"/>
      <w:r w:rsidR="00267037" w:rsidRPr="00561CB5">
        <w:rPr>
          <w:rFonts w:ascii="Arial" w:eastAsia="Times New Roman" w:hAnsi="Arial" w:cs="Arial"/>
          <w:sz w:val="24"/>
          <w:szCs w:val="24"/>
          <w:lang w:eastAsia="tr-TR"/>
        </w:rPr>
        <w:t xml:space="preserve"> </w:t>
      </w:r>
      <w:r w:rsidR="00F75E4B" w:rsidRPr="00561CB5">
        <w:rPr>
          <w:rFonts w:ascii="Arial" w:eastAsia="Times New Roman" w:hAnsi="Arial" w:cs="Arial"/>
          <w:sz w:val="24"/>
          <w:szCs w:val="24"/>
          <w:lang w:eastAsia="tr-TR"/>
        </w:rPr>
        <w:t xml:space="preserve">anlaşma yapması söz konusu olabilecek firmalar ile </w:t>
      </w:r>
      <w:r w:rsidRPr="00561CB5">
        <w:rPr>
          <w:rFonts w:ascii="Arial" w:eastAsia="Times New Roman" w:hAnsi="Arial" w:cs="Arial"/>
          <w:sz w:val="24"/>
          <w:szCs w:val="24"/>
          <w:lang w:eastAsia="tr-TR"/>
        </w:rPr>
        <w:t>teklif/</w:t>
      </w:r>
      <w:r w:rsidR="00F75E4B" w:rsidRPr="00561CB5">
        <w:rPr>
          <w:rFonts w:ascii="Arial" w:eastAsia="Times New Roman" w:hAnsi="Arial" w:cs="Arial"/>
          <w:sz w:val="24"/>
          <w:szCs w:val="24"/>
          <w:lang w:eastAsia="tr-TR"/>
        </w:rPr>
        <w:t xml:space="preserve">pazarlık sürecinde </w:t>
      </w:r>
      <w:r w:rsidRPr="00561CB5">
        <w:rPr>
          <w:rFonts w:ascii="Arial" w:eastAsia="Times New Roman" w:hAnsi="Arial" w:cs="Arial"/>
          <w:sz w:val="24"/>
          <w:szCs w:val="24"/>
          <w:lang w:eastAsia="tr-TR"/>
        </w:rPr>
        <w:t xml:space="preserve">şirketin </w:t>
      </w:r>
      <w:r w:rsidR="00F75E4B" w:rsidRPr="00561CB5">
        <w:rPr>
          <w:rFonts w:ascii="Arial" w:eastAsia="Times New Roman" w:hAnsi="Arial" w:cs="Arial"/>
          <w:sz w:val="24"/>
          <w:szCs w:val="24"/>
          <w:lang w:eastAsia="tr-TR"/>
        </w:rPr>
        <w:t>avantajlarını zayıflatacak kişisel anlaşmalar yap</w:t>
      </w:r>
      <w:r w:rsidRPr="00561CB5">
        <w:rPr>
          <w:rFonts w:ascii="Arial" w:eastAsia="Times New Roman" w:hAnsi="Arial" w:cs="Arial"/>
          <w:sz w:val="24"/>
          <w:szCs w:val="24"/>
          <w:lang w:eastAsia="tr-TR"/>
        </w:rPr>
        <w:t>a</w:t>
      </w:r>
      <w:r w:rsidR="00F75E4B" w:rsidRPr="00561CB5">
        <w:rPr>
          <w:rFonts w:ascii="Arial" w:eastAsia="Times New Roman" w:hAnsi="Arial" w:cs="Arial"/>
          <w:sz w:val="24"/>
          <w:szCs w:val="24"/>
          <w:lang w:eastAsia="tr-TR"/>
        </w:rPr>
        <w:t>ma</w:t>
      </w:r>
      <w:r w:rsidRPr="00561CB5">
        <w:rPr>
          <w:rFonts w:ascii="Arial" w:eastAsia="Times New Roman" w:hAnsi="Arial" w:cs="Arial"/>
          <w:sz w:val="24"/>
          <w:szCs w:val="24"/>
          <w:lang w:eastAsia="tr-TR"/>
        </w:rPr>
        <w:t xml:space="preserve">z, </w:t>
      </w:r>
      <w:r w:rsidR="00F75E4B" w:rsidRPr="00561CB5">
        <w:rPr>
          <w:rFonts w:ascii="Arial" w:eastAsia="Times New Roman" w:hAnsi="Arial" w:cs="Arial"/>
          <w:sz w:val="24"/>
          <w:szCs w:val="24"/>
          <w:lang w:eastAsia="tr-TR"/>
        </w:rPr>
        <w:t>finansal işlemler yürüt</w:t>
      </w:r>
      <w:r w:rsidRPr="00561CB5">
        <w:rPr>
          <w:rFonts w:ascii="Arial" w:eastAsia="Times New Roman" w:hAnsi="Arial" w:cs="Arial"/>
          <w:sz w:val="24"/>
          <w:szCs w:val="24"/>
          <w:lang w:eastAsia="tr-TR"/>
        </w:rPr>
        <w:t>emez</w:t>
      </w:r>
      <w:r w:rsidR="00B94C26" w:rsidRPr="00561CB5">
        <w:rPr>
          <w:rFonts w:ascii="Arial" w:eastAsia="Times New Roman" w:hAnsi="Arial" w:cs="Arial"/>
          <w:sz w:val="24"/>
          <w:szCs w:val="24"/>
          <w:lang w:eastAsia="tr-TR"/>
        </w:rPr>
        <w:t xml:space="preserve">ler. Kısaca </w:t>
      </w:r>
      <w:r w:rsidR="00267037" w:rsidRPr="00561CB5">
        <w:rPr>
          <w:rFonts w:ascii="Arial" w:eastAsia="Times New Roman" w:hAnsi="Arial" w:cs="Arial"/>
          <w:sz w:val="24"/>
          <w:szCs w:val="24"/>
          <w:lang w:eastAsia="tr-TR"/>
        </w:rPr>
        <w:t xml:space="preserve">İNOKSMETAL YAPI </w:t>
      </w:r>
      <w:proofErr w:type="spellStart"/>
      <w:r w:rsidR="00267037" w:rsidRPr="00561CB5">
        <w:rPr>
          <w:rFonts w:ascii="Arial" w:eastAsia="Times New Roman" w:hAnsi="Arial" w:cs="Arial"/>
          <w:sz w:val="24"/>
          <w:szCs w:val="24"/>
          <w:lang w:eastAsia="tr-TR"/>
        </w:rPr>
        <w:t>nın</w:t>
      </w:r>
      <w:proofErr w:type="spellEnd"/>
      <w:r w:rsidR="00267037" w:rsidRPr="00561CB5">
        <w:rPr>
          <w:rFonts w:ascii="Arial" w:eastAsia="Times New Roman" w:hAnsi="Arial" w:cs="Arial"/>
          <w:sz w:val="24"/>
          <w:szCs w:val="24"/>
          <w:lang w:eastAsia="tr-TR"/>
        </w:rPr>
        <w:t xml:space="preserve"> </w:t>
      </w:r>
      <w:r w:rsidR="00B94C26" w:rsidRPr="00561CB5">
        <w:rPr>
          <w:rFonts w:ascii="Arial" w:eastAsia="Times New Roman" w:hAnsi="Arial" w:cs="Arial"/>
          <w:sz w:val="24"/>
          <w:szCs w:val="24"/>
          <w:lang w:eastAsia="tr-TR"/>
        </w:rPr>
        <w:t>faaliyet alanlarıyla ilgili fırsatların, şirketin olanaklarının kişisel kazanç amacıyla kullanılması, şirket ile rekabet içine girilmesi uygun görülmez</w:t>
      </w:r>
      <w:r w:rsidR="00077792" w:rsidRPr="00561CB5">
        <w:rPr>
          <w:rFonts w:ascii="Arial" w:eastAsia="Times New Roman" w:hAnsi="Arial" w:cs="Arial"/>
          <w:sz w:val="24"/>
          <w:szCs w:val="24"/>
          <w:lang w:eastAsia="tr-TR"/>
        </w:rPr>
        <w:t>.</w:t>
      </w:r>
    </w:p>
    <w:p w:rsidR="00077792" w:rsidRPr="00561CB5" w:rsidRDefault="00077792" w:rsidP="00077792">
      <w:pPr>
        <w:pStyle w:val="ListeParagraf"/>
        <w:spacing w:after="0" w:line="360" w:lineRule="auto"/>
        <w:ind w:left="284"/>
        <w:jc w:val="both"/>
        <w:rPr>
          <w:rFonts w:ascii="Arial" w:eastAsia="Times New Roman" w:hAnsi="Arial" w:cs="Arial"/>
          <w:sz w:val="24"/>
          <w:szCs w:val="24"/>
          <w:lang w:eastAsia="tr-TR"/>
        </w:rPr>
      </w:pPr>
    </w:p>
    <w:p w:rsidR="00D62E51" w:rsidRPr="00561CB5" w:rsidRDefault="00D62E51" w:rsidP="003515D3">
      <w:pPr>
        <w:pStyle w:val="ListeParagraf"/>
        <w:spacing w:after="0" w:line="360" w:lineRule="auto"/>
        <w:ind w:left="284" w:hanging="284"/>
        <w:jc w:val="both"/>
        <w:rPr>
          <w:rFonts w:ascii="Arial" w:eastAsia="Times New Roman" w:hAnsi="Arial" w:cs="Arial"/>
          <w:b/>
          <w:sz w:val="24"/>
          <w:szCs w:val="24"/>
          <w:lang w:eastAsia="tr-TR"/>
        </w:rPr>
      </w:pPr>
    </w:p>
    <w:p w:rsidR="003515D3" w:rsidRPr="00561CB5" w:rsidRDefault="006010A3" w:rsidP="003515D3">
      <w:pPr>
        <w:pStyle w:val="ListeParagraf"/>
        <w:spacing w:after="0" w:line="360" w:lineRule="auto"/>
        <w:ind w:left="284" w:hanging="284"/>
        <w:jc w:val="both"/>
        <w:rPr>
          <w:rFonts w:ascii="Arial" w:eastAsia="Times New Roman" w:hAnsi="Arial" w:cs="Arial"/>
          <w:b/>
          <w:sz w:val="24"/>
          <w:szCs w:val="24"/>
          <w:lang w:eastAsia="tr-TR"/>
        </w:rPr>
      </w:pPr>
      <w:r w:rsidRPr="00561CB5">
        <w:rPr>
          <w:rFonts w:ascii="Arial" w:eastAsia="Times New Roman" w:hAnsi="Arial" w:cs="Arial"/>
          <w:b/>
          <w:sz w:val="24"/>
          <w:szCs w:val="24"/>
          <w:lang w:eastAsia="tr-TR"/>
        </w:rPr>
        <w:t>2.2.</w:t>
      </w:r>
      <w:r w:rsidR="004A5AF0" w:rsidRPr="00561CB5">
        <w:rPr>
          <w:rFonts w:ascii="Arial" w:eastAsia="Times New Roman" w:hAnsi="Arial" w:cs="Arial"/>
          <w:b/>
          <w:sz w:val="24"/>
          <w:szCs w:val="24"/>
          <w:lang w:eastAsia="tr-TR"/>
        </w:rPr>
        <w:t>ÜÇÜNCÜ TARAFLARLA İLİŞKİLER</w:t>
      </w:r>
    </w:p>
    <w:p w:rsidR="004B3819" w:rsidRPr="00561CB5" w:rsidRDefault="00267037" w:rsidP="008D26EB">
      <w:pPr>
        <w:pStyle w:val="ListeParagraf"/>
        <w:numPr>
          <w:ilvl w:val="0"/>
          <w:numId w:val="30"/>
        </w:numPr>
        <w:tabs>
          <w:tab w:val="clear" w:pos="720"/>
          <w:tab w:val="num" w:pos="284"/>
        </w:tabs>
        <w:spacing w:after="0" w:line="360" w:lineRule="auto"/>
        <w:ind w:hanging="720"/>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İNOKSMETAL </w:t>
      </w:r>
      <w:proofErr w:type="gramStart"/>
      <w:r w:rsidRPr="00561CB5">
        <w:rPr>
          <w:rFonts w:ascii="Arial" w:eastAsia="Times New Roman" w:hAnsi="Arial" w:cs="Arial"/>
          <w:sz w:val="24"/>
          <w:szCs w:val="24"/>
          <w:lang w:eastAsia="tr-TR"/>
        </w:rPr>
        <w:t xml:space="preserve">YAPI  </w:t>
      </w:r>
      <w:proofErr w:type="spellStart"/>
      <w:r w:rsidRPr="00561CB5">
        <w:rPr>
          <w:rFonts w:ascii="Arial" w:eastAsia="Times New Roman" w:hAnsi="Arial" w:cs="Arial"/>
          <w:sz w:val="24"/>
          <w:szCs w:val="24"/>
          <w:lang w:eastAsia="tr-TR"/>
        </w:rPr>
        <w:t>nın</w:t>
      </w:r>
      <w:proofErr w:type="spellEnd"/>
      <w:proofErr w:type="gramEnd"/>
      <w:r w:rsidRPr="00561CB5">
        <w:rPr>
          <w:rFonts w:ascii="Arial" w:eastAsia="Times New Roman" w:hAnsi="Arial" w:cs="Arial"/>
          <w:sz w:val="24"/>
          <w:szCs w:val="24"/>
          <w:lang w:eastAsia="tr-TR"/>
        </w:rPr>
        <w:t xml:space="preserve"> </w:t>
      </w:r>
      <w:r w:rsidR="006A3079" w:rsidRPr="00561CB5">
        <w:rPr>
          <w:rFonts w:ascii="Arial" w:eastAsia="Times New Roman" w:hAnsi="Arial" w:cs="Arial"/>
          <w:sz w:val="24"/>
          <w:szCs w:val="24"/>
          <w:lang w:eastAsia="tr-TR"/>
        </w:rPr>
        <w:t>tüm ticari faaliyetlerinde şirketin me</w:t>
      </w:r>
      <w:r w:rsidR="004B3819" w:rsidRPr="00561CB5">
        <w:rPr>
          <w:rFonts w:ascii="Arial" w:eastAsia="Times New Roman" w:hAnsi="Arial" w:cs="Arial"/>
          <w:sz w:val="24"/>
          <w:szCs w:val="24"/>
          <w:lang w:eastAsia="tr-TR"/>
        </w:rPr>
        <w:t>nfaatlerinin korunması esastır.</w:t>
      </w:r>
    </w:p>
    <w:p w:rsidR="00077792" w:rsidRPr="00561CB5" w:rsidRDefault="00267037" w:rsidP="00D62E51">
      <w:pPr>
        <w:pStyle w:val="ListeParagraf"/>
        <w:numPr>
          <w:ilvl w:val="0"/>
          <w:numId w:val="31"/>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İNOKSMETAL YAPI</w:t>
      </w:r>
      <w:r w:rsidR="006A3079" w:rsidRPr="00561CB5">
        <w:rPr>
          <w:rFonts w:ascii="Arial" w:eastAsia="Times New Roman" w:hAnsi="Arial" w:cs="Arial"/>
          <w:sz w:val="24"/>
          <w:szCs w:val="24"/>
          <w:lang w:eastAsia="tr-TR"/>
        </w:rPr>
        <w:t xml:space="preserve">, </w:t>
      </w:r>
      <w:r w:rsidR="00F75E4B" w:rsidRPr="00561CB5">
        <w:rPr>
          <w:rFonts w:ascii="Arial" w:eastAsia="Times New Roman" w:hAnsi="Arial" w:cs="Arial"/>
          <w:sz w:val="24"/>
          <w:szCs w:val="24"/>
          <w:lang w:eastAsia="tr-TR"/>
        </w:rPr>
        <w:t>anlaşma yapacağı kuruluşları,</w:t>
      </w:r>
      <w:r w:rsidR="004153DC" w:rsidRPr="00561CB5">
        <w:rPr>
          <w:rFonts w:ascii="Arial" w:eastAsia="Times New Roman" w:hAnsi="Arial" w:cs="Arial"/>
          <w:sz w:val="24"/>
          <w:szCs w:val="24"/>
          <w:lang w:eastAsia="tr-TR"/>
        </w:rPr>
        <w:t xml:space="preserve"> tedarikçileri</w:t>
      </w:r>
      <w:r w:rsidR="00F75E4B" w:rsidRPr="00561CB5">
        <w:rPr>
          <w:rFonts w:ascii="Arial" w:eastAsia="Times New Roman" w:hAnsi="Arial" w:cs="Arial"/>
          <w:sz w:val="24"/>
          <w:szCs w:val="24"/>
          <w:lang w:eastAsia="tr-TR"/>
        </w:rPr>
        <w:t>, iş ortakları</w:t>
      </w:r>
      <w:r w:rsidR="006A3079" w:rsidRPr="00561CB5">
        <w:rPr>
          <w:rFonts w:ascii="Arial" w:eastAsia="Times New Roman" w:hAnsi="Arial" w:cs="Arial"/>
          <w:sz w:val="24"/>
          <w:szCs w:val="24"/>
          <w:lang w:eastAsia="tr-TR"/>
        </w:rPr>
        <w:t>nı</w:t>
      </w:r>
      <w:r w:rsidR="004153DC" w:rsidRPr="00561CB5">
        <w:rPr>
          <w:rFonts w:ascii="Arial" w:eastAsia="Times New Roman" w:hAnsi="Arial" w:cs="Arial"/>
          <w:sz w:val="24"/>
          <w:szCs w:val="24"/>
          <w:lang w:eastAsia="tr-TR"/>
        </w:rPr>
        <w:t xml:space="preserve"> şirketin hedefle</w:t>
      </w:r>
      <w:r w:rsidR="00B94C26" w:rsidRPr="00561CB5">
        <w:rPr>
          <w:rFonts w:ascii="Arial" w:eastAsia="Times New Roman" w:hAnsi="Arial" w:cs="Arial"/>
          <w:sz w:val="24"/>
          <w:szCs w:val="24"/>
          <w:lang w:eastAsia="tr-TR"/>
        </w:rPr>
        <w:t xml:space="preserve">rine </w:t>
      </w:r>
      <w:r w:rsidR="006A3079" w:rsidRPr="00561CB5">
        <w:rPr>
          <w:rFonts w:ascii="Arial" w:eastAsia="Times New Roman" w:hAnsi="Arial" w:cs="Arial"/>
          <w:sz w:val="24"/>
          <w:szCs w:val="24"/>
          <w:lang w:eastAsia="tr-TR"/>
        </w:rPr>
        <w:t>uygun şekilde</w:t>
      </w:r>
      <w:r w:rsidR="00F75E4B" w:rsidRPr="00561CB5">
        <w:rPr>
          <w:rFonts w:ascii="Arial" w:eastAsia="Times New Roman" w:hAnsi="Arial" w:cs="Arial"/>
          <w:sz w:val="24"/>
          <w:szCs w:val="24"/>
          <w:lang w:eastAsia="tr-TR"/>
        </w:rPr>
        <w:t>, şeffaflık ve eşitlik ilkelerine uygun yöntemlerle değerlendirir ve seçer.</w:t>
      </w:r>
    </w:p>
    <w:p w:rsidR="00D62E51" w:rsidRPr="00561CB5" w:rsidRDefault="00D62E51" w:rsidP="00D62E51">
      <w:pPr>
        <w:pStyle w:val="ListeParagraf"/>
        <w:spacing w:before="100" w:beforeAutospacing="1" w:after="100" w:afterAutospacing="1" w:line="360" w:lineRule="auto"/>
        <w:ind w:left="284"/>
        <w:jc w:val="both"/>
        <w:rPr>
          <w:rFonts w:ascii="Arial" w:eastAsia="Times New Roman" w:hAnsi="Arial" w:cs="Arial"/>
          <w:sz w:val="24"/>
          <w:szCs w:val="24"/>
          <w:lang w:eastAsia="tr-TR"/>
        </w:rPr>
      </w:pPr>
    </w:p>
    <w:p w:rsidR="006010A3" w:rsidRPr="00561CB5" w:rsidRDefault="006010A3" w:rsidP="00B957BD">
      <w:pPr>
        <w:pStyle w:val="ListeParagraf"/>
        <w:spacing w:after="0" w:line="360" w:lineRule="auto"/>
        <w:ind w:left="284" w:hanging="284"/>
        <w:jc w:val="both"/>
        <w:rPr>
          <w:rFonts w:ascii="Arial" w:eastAsia="Times New Roman" w:hAnsi="Arial" w:cs="Arial"/>
          <w:b/>
          <w:sz w:val="24"/>
          <w:szCs w:val="24"/>
          <w:lang w:eastAsia="tr-TR"/>
        </w:rPr>
      </w:pPr>
      <w:r w:rsidRPr="00561CB5">
        <w:rPr>
          <w:rFonts w:ascii="Arial" w:eastAsia="Times New Roman" w:hAnsi="Arial" w:cs="Arial"/>
          <w:b/>
          <w:sz w:val="24"/>
          <w:szCs w:val="24"/>
          <w:lang w:eastAsia="tr-TR"/>
        </w:rPr>
        <w:t>2.3.GİZLİLİK</w:t>
      </w:r>
    </w:p>
    <w:p w:rsidR="006010A3" w:rsidRPr="00561CB5" w:rsidRDefault="00267037" w:rsidP="00B957BD">
      <w:pPr>
        <w:pStyle w:val="ListeParagraf"/>
        <w:numPr>
          <w:ilvl w:val="0"/>
          <w:numId w:val="10"/>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İNOKSMETAL YAPI </w:t>
      </w:r>
      <w:r w:rsidR="006010A3" w:rsidRPr="00561CB5">
        <w:rPr>
          <w:rFonts w:ascii="Arial" w:eastAsia="Times New Roman" w:hAnsi="Arial" w:cs="Arial"/>
          <w:sz w:val="24"/>
          <w:szCs w:val="24"/>
          <w:lang w:eastAsia="tr-TR"/>
        </w:rPr>
        <w:t xml:space="preserve">çalışanları, görevleri gereği öğrenmiş oldukları, şirketin kendilerine emanet ettiği ve/veya şirkete ait bilgilerin (ilgili mevzuat gereği açıklamakla yükümlü olunan veya kamuya ait bilgi hariç) gizliliğini korur. Bu bilgileri kendisi veya başkalarının kişisel kazançları için kullanmaz. </w:t>
      </w:r>
    </w:p>
    <w:p w:rsidR="006010A3" w:rsidRPr="00561CB5" w:rsidRDefault="006010A3" w:rsidP="00B957BD">
      <w:pPr>
        <w:pStyle w:val="ListeParagraf"/>
        <w:numPr>
          <w:ilvl w:val="0"/>
          <w:numId w:val="10"/>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lastRenderedPageBreak/>
        <w:t>Ücret bilgisi kişiye ait özel bir bilgidir. Çalışan kendi ücret bilgisini diğer çalışanlarla paylaşmaz, ücretlerin gizliliği prensibine uygun davranır.</w:t>
      </w:r>
    </w:p>
    <w:p w:rsidR="006010A3" w:rsidRPr="00561CB5" w:rsidRDefault="006010A3" w:rsidP="00B957BD">
      <w:pPr>
        <w:pStyle w:val="ListeParagraf"/>
        <w:spacing w:before="100" w:beforeAutospacing="1" w:after="100" w:afterAutospacing="1" w:line="360" w:lineRule="auto"/>
        <w:ind w:left="284"/>
        <w:rPr>
          <w:rFonts w:ascii="Arial" w:eastAsia="Times New Roman" w:hAnsi="Arial" w:cs="Arial"/>
          <w:sz w:val="24"/>
          <w:szCs w:val="24"/>
          <w:lang w:eastAsia="tr-TR"/>
        </w:rPr>
      </w:pPr>
      <w:r w:rsidRPr="00561CB5">
        <w:rPr>
          <w:rFonts w:ascii="Arial" w:eastAsia="Times New Roman" w:hAnsi="Arial" w:cs="Arial"/>
          <w:sz w:val="24"/>
          <w:szCs w:val="24"/>
          <w:lang w:eastAsia="tr-TR"/>
        </w:rPr>
        <w:t>Şirket gizli bilgileri şirket içinde ve dışındaki umumi yerlerde konuşulmaz.</w:t>
      </w:r>
    </w:p>
    <w:p w:rsidR="002E08CD" w:rsidRPr="00561CB5" w:rsidRDefault="002E08CD" w:rsidP="002E08CD">
      <w:pPr>
        <w:pStyle w:val="ListeParagraf"/>
        <w:numPr>
          <w:ilvl w:val="0"/>
          <w:numId w:val="20"/>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Çalışanlar görevleri kapsamında elde ettiği her türlü ticari, finansal, teknik ve hukuki bilginin gizliliğini muhafaza eder, bu bilgileri diğer kişi ve kuruluşlara ifşa etmez, bilgilerin iş gereği üçüncü kişilerle paylaşılmasının gerektiği durumlarda, işin gerektirdiği kadar bilgi verir ve bilgilerin gizliliğinin korunması için gerekli tedbirleri alır. </w:t>
      </w:r>
      <w:r w:rsidR="00267037" w:rsidRPr="00561CB5">
        <w:rPr>
          <w:rFonts w:ascii="Arial" w:eastAsia="Times New Roman" w:hAnsi="Arial" w:cs="Arial"/>
          <w:sz w:val="24"/>
          <w:szCs w:val="24"/>
          <w:lang w:eastAsia="tr-TR"/>
        </w:rPr>
        <w:t xml:space="preserve">İNOKSMETAL YAPI </w:t>
      </w:r>
      <w:r w:rsidRPr="00561CB5">
        <w:rPr>
          <w:rFonts w:ascii="Arial" w:eastAsia="Times New Roman" w:hAnsi="Arial" w:cs="Arial"/>
          <w:sz w:val="24"/>
          <w:szCs w:val="24"/>
          <w:lang w:eastAsia="tr-TR"/>
        </w:rPr>
        <w:t xml:space="preserve">çalışanları, şirketten ayrıldıktan sonra da görevleri nedeni ile sahip oldukları bilgi, belge, proje ve dokümanları şirket dışına çıkarmaz ve paylaşmaz. </w:t>
      </w:r>
    </w:p>
    <w:p w:rsidR="006010A3" w:rsidRPr="00561CB5" w:rsidRDefault="006010A3" w:rsidP="00B957BD">
      <w:pPr>
        <w:pStyle w:val="ListeParagraf"/>
        <w:spacing w:before="100" w:beforeAutospacing="1" w:after="100" w:afterAutospacing="1" w:line="360" w:lineRule="auto"/>
        <w:ind w:left="284"/>
        <w:rPr>
          <w:rFonts w:ascii="Arial" w:eastAsia="Times New Roman" w:hAnsi="Arial" w:cs="Arial"/>
          <w:sz w:val="24"/>
          <w:szCs w:val="24"/>
          <w:lang w:eastAsia="tr-TR"/>
        </w:rPr>
      </w:pPr>
    </w:p>
    <w:p w:rsidR="006010A3" w:rsidRPr="00561CB5" w:rsidRDefault="006010A3" w:rsidP="00B957BD">
      <w:pPr>
        <w:pStyle w:val="ListeParagraf"/>
        <w:tabs>
          <w:tab w:val="left"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b/>
          <w:sz w:val="24"/>
          <w:szCs w:val="24"/>
          <w:lang w:eastAsia="tr-TR"/>
        </w:rPr>
        <w:t>2.4.</w:t>
      </w:r>
      <w:hyperlink r:id="rId11" w:history="1">
        <w:r w:rsidRPr="00561CB5">
          <w:rPr>
            <w:rFonts w:ascii="Arial" w:eastAsia="Times New Roman" w:hAnsi="Arial" w:cs="Arial"/>
            <w:b/>
            <w:sz w:val="24"/>
            <w:szCs w:val="24"/>
            <w:lang w:eastAsia="tr-TR"/>
          </w:rPr>
          <w:t>FİKRİ VE SİNAİ MÜLKİYET HAKLARI</w:t>
        </w:r>
      </w:hyperlink>
    </w:p>
    <w:p w:rsidR="006010A3" w:rsidRPr="00561CB5" w:rsidRDefault="00267037" w:rsidP="00B957BD">
      <w:pPr>
        <w:pStyle w:val="ListeParagraf"/>
        <w:numPr>
          <w:ilvl w:val="0"/>
          <w:numId w:val="14"/>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İNOKSMETAL YAPI </w:t>
      </w:r>
      <w:r w:rsidR="006010A3" w:rsidRPr="00561CB5">
        <w:rPr>
          <w:rFonts w:ascii="Arial" w:eastAsia="Times New Roman" w:hAnsi="Arial" w:cs="Arial"/>
          <w:sz w:val="24"/>
          <w:szCs w:val="24"/>
          <w:lang w:eastAsia="tr-TR"/>
        </w:rPr>
        <w:t>çalışanları yürüttüğü faaliyetler kapsamında her türlü fikri ve sınai mülkiyet haklarına (üçüncü kişilere ait patent, faydalı model, endüstriyel tasarım, telif hakları,</w:t>
      </w:r>
      <w:r w:rsidR="00C375AF" w:rsidRPr="00561CB5">
        <w:rPr>
          <w:rFonts w:ascii="Arial" w:eastAsia="Times New Roman" w:hAnsi="Arial" w:cs="Arial"/>
          <w:sz w:val="24"/>
          <w:szCs w:val="24"/>
          <w:lang w:eastAsia="tr-TR"/>
        </w:rPr>
        <w:t xml:space="preserve"> </w:t>
      </w:r>
      <w:r w:rsidR="006010A3" w:rsidRPr="00561CB5">
        <w:rPr>
          <w:rFonts w:ascii="Arial" w:eastAsia="Times New Roman" w:hAnsi="Arial" w:cs="Arial"/>
          <w:sz w:val="24"/>
          <w:szCs w:val="24"/>
          <w:lang w:eastAsia="tr-TR"/>
        </w:rPr>
        <w:t>marka vb.) saygı gösterir.</w:t>
      </w:r>
    </w:p>
    <w:p w:rsidR="006010A3" w:rsidRPr="00561CB5" w:rsidRDefault="00267037" w:rsidP="00B957BD">
      <w:pPr>
        <w:pStyle w:val="ListeParagraf"/>
        <w:numPr>
          <w:ilvl w:val="0"/>
          <w:numId w:val="14"/>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İNOKSMETAL YAPI ya </w:t>
      </w:r>
      <w:r w:rsidR="006010A3" w:rsidRPr="00561CB5">
        <w:rPr>
          <w:rFonts w:ascii="Arial" w:eastAsia="Times New Roman" w:hAnsi="Arial" w:cs="Arial"/>
          <w:sz w:val="24"/>
          <w:szCs w:val="24"/>
          <w:lang w:eastAsia="tr-TR"/>
        </w:rPr>
        <w:t>ait fikri ve sınai mülkiyet haklarını şirket düzenlemelerine uygun şekilde kullanır ve korur.</w:t>
      </w:r>
    </w:p>
    <w:p w:rsidR="00C375AF" w:rsidRPr="00561CB5" w:rsidRDefault="00C375AF" w:rsidP="00C375AF">
      <w:pPr>
        <w:pStyle w:val="ListeParagraf"/>
        <w:tabs>
          <w:tab w:val="left" w:pos="284"/>
        </w:tabs>
        <w:spacing w:before="100" w:beforeAutospacing="1" w:after="100" w:afterAutospacing="1" w:line="360" w:lineRule="auto"/>
        <w:ind w:left="284" w:hanging="284"/>
        <w:jc w:val="both"/>
        <w:rPr>
          <w:rFonts w:ascii="Arial" w:eastAsia="Times New Roman" w:hAnsi="Arial" w:cs="Arial"/>
          <w:b/>
          <w:sz w:val="24"/>
          <w:szCs w:val="24"/>
          <w:lang w:eastAsia="tr-TR"/>
        </w:rPr>
      </w:pPr>
    </w:p>
    <w:p w:rsidR="002F6B55" w:rsidRPr="00561CB5" w:rsidRDefault="00677000" w:rsidP="002F6B55">
      <w:pPr>
        <w:pStyle w:val="ListeParagraf"/>
        <w:tabs>
          <w:tab w:val="left" w:pos="284"/>
        </w:tabs>
        <w:spacing w:before="100" w:beforeAutospacing="1" w:after="100" w:afterAutospacing="1" w:line="360" w:lineRule="auto"/>
        <w:ind w:left="284" w:hanging="284"/>
        <w:jc w:val="both"/>
        <w:rPr>
          <w:rFonts w:ascii="Arial" w:eastAsia="Times New Roman" w:hAnsi="Arial" w:cs="Arial"/>
          <w:b/>
          <w:sz w:val="24"/>
          <w:szCs w:val="24"/>
          <w:lang w:eastAsia="tr-TR"/>
        </w:rPr>
      </w:pPr>
      <w:r w:rsidRPr="00561CB5">
        <w:rPr>
          <w:rFonts w:ascii="Arial" w:eastAsia="Times New Roman" w:hAnsi="Arial" w:cs="Arial"/>
          <w:b/>
          <w:sz w:val="24"/>
          <w:szCs w:val="24"/>
          <w:lang w:eastAsia="tr-TR"/>
        </w:rPr>
        <w:t>2.5.</w:t>
      </w:r>
      <w:r w:rsidR="00267037" w:rsidRPr="00561CB5">
        <w:rPr>
          <w:rFonts w:ascii="Arial" w:eastAsia="Times New Roman" w:hAnsi="Arial" w:cs="Arial"/>
          <w:sz w:val="24"/>
          <w:szCs w:val="24"/>
          <w:lang w:eastAsia="tr-TR"/>
        </w:rPr>
        <w:t xml:space="preserve"> </w:t>
      </w:r>
      <w:r w:rsidR="00267037" w:rsidRPr="00561CB5">
        <w:rPr>
          <w:rFonts w:ascii="Arial" w:eastAsia="Times New Roman" w:hAnsi="Arial" w:cs="Arial"/>
          <w:b/>
          <w:sz w:val="24"/>
          <w:szCs w:val="24"/>
          <w:lang w:eastAsia="tr-TR"/>
        </w:rPr>
        <w:t xml:space="preserve">İNOKSMETAL YAPI </w:t>
      </w:r>
      <w:hyperlink r:id="rId12" w:history="1">
        <w:r w:rsidR="00C7707D" w:rsidRPr="00561CB5">
          <w:rPr>
            <w:rFonts w:ascii="Arial" w:eastAsia="Times New Roman" w:hAnsi="Arial" w:cs="Arial"/>
            <w:b/>
            <w:sz w:val="24"/>
            <w:szCs w:val="24"/>
            <w:lang w:eastAsia="tr-TR"/>
          </w:rPr>
          <w:t>BİLGİ VE VARLIKLARIN</w:t>
        </w:r>
        <w:r w:rsidR="007A7403" w:rsidRPr="00561CB5">
          <w:rPr>
            <w:rFonts w:ascii="Arial" w:eastAsia="Times New Roman" w:hAnsi="Arial" w:cs="Arial"/>
            <w:b/>
            <w:sz w:val="24"/>
            <w:szCs w:val="24"/>
            <w:lang w:eastAsia="tr-TR"/>
          </w:rPr>
          <w:t>IN</w:t>
        </w:r>
        <w:r w:rsidR="00C7707D" w:rsidRPr="00561CB5">
          <w:rPr>
            <w:rFonts w:ascii="Arial" w:eastAsia="Times New Roman" w:hAnsi="Arial" w:cs="Arial"/>
            <w:b/>
            <w:sz w:val="24"/>
            <w:szCs w:val="24"/>
            <w:lang w:eastAsia="tr-TR"/>
          </w:rPr>
          <w:t xml:space="preserve"> KULLANIMI</w:t>
        </w:r>
      </w:hyperlink>
    </w:p>
    <w:p w:rsidR="002F6B55" w:rsidRPr="00561CB5" w:rsidRDefault="00C7707D" w:rsidP="00BB1162">
      <w:pPr>
        <w:pStyle w:val="ListeParagraf"/>
        <w:numPr>
          <w:ilvl w:val="0"/>
          <w:numId w:val="20"/>
        </w:numPr>
        <w:tabs>
          <w:tab w:val="clear" w:pos="720"/>
          <w:tab w:val="left"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İşlerini yaparken kullandıkları ya da oluşturdukları her t</w:t>
      </w:r>
      <w:r w:rsidR="00677000" w:rsidRPr="00561CB5">
        <w:rPr>
          <w:rFonts w:ascii="Arial" w:eastAsia="Times New Roman" w:hAnsi="Arial" w:cs="Arial"/>
          <w:sz w:val="24"/>
          <w:szCs w:val="24"/>
          <w:lang w:eastAsia="tr-TR"/>
        </w:rPr>
        <w:t xml:space="preserve">ürlü belgede yanlış, yanıltıcı </w:t>
      </w:r>
      <w:r w:rsidRPr="00561CB5">
        <w:rPr>
          <w:rFonts w:ascii="Arial" w:eastAsia="Times New Roman" w:hAnsi="Arial" w:cs="Arial"/>
          <w:sz w:val="24"/>
          <w:szCs w:val="24"/>
          <w:lang w:eastAsia="tr-TR"/>
        </w:rPr>
        <w:t>veya uygun olmayan nitelikteki bilgi ve ifadeler kullanmaz.</w:t>
      </w:r>
    </w:p>
    <w:p w:rsidR="00C7707D" w:rsidRPr="00561CB5" w:rsidRDefault="000A7CD9" w:rsidP="00BB1162">
      <w:pPr>
        <w:pStyle w:val="ListeParagraf"/>
        <w:numPr>
          <w:ilvl w:val="0"/>
          <w:numId w:val="20"/>
        </w:numPr>
        <w:tabs>
          <w:tab w:val="clear" w:pos="720"/>
          <w:tab w:val="left"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Çalışan kurumsal iletişimi yalnızca şirkete ait kurumsal platformlar üzerinden yürütür. </w:t>
      </w:r>
      <w:r w:rsidR="00C7707D" w:rsidRPr="00561CB5">
        <w:rPr>
          <w:rFonts w:ascii="Arial" w:eastAsia="Times New Roman" w:hAnsi="Arial" w:cs="Arial"/>
          <w:sz w:val="24"/>
          <w:szCs w:val="24"/>
          <w:lang w:eastAsia="tr-TR"/>
        </w:rPr>
        <w:t>Sistemlerin ya da ağ iletişiminin bozulmasına neden olabilecek her türlü işlemden kaçınır.</w:t>
      </w:r>
    </w:p>
    <w:p w:rsidR="00C7707D" w:rsidRPr="00561CB5" w:rsidRDefault="00C7707D" w:rsidP="00B957BD">
      <w:pPr>
        <w:numPr>
          <w:ilvl w:val="0"/>
          <w:numId w:val="20"/>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Şirket bilgisayarları için bir yazılıma ihtiyaç duydukları durumlarda, bu ihtiyaçlarını </w:t>
      </w:r>
      <w:r w:rsidR="00267037" w:rsidRPr="00561CB5">
        <w:rPr>
          <w:rFonts w:ascii="Arial" w:eastAsia="Times New Roman" w:hAnsi="Arial" w:cs="Arial"/>
          <w:sz w:val="24"/>
          <w:szCs w:val="24"/>
          <w:lang w:eastAsia="tr-TR"/>
        </w:rPr>
        <w:t xml:space="preserve">İNOKSMETAL YAPI </w:t>
      </w:r>
      <w:r w:rsidRPr="00561CB5">
        <w:rPr>
          <w:rFonts w:ascii="Arial" w:eastAsia="Times New Roman" w:hAnsi="Arial" w:cs="Arial"/>
          <w:sz w:val="24"/>
          <w:szCs w:val="24"/>
          <w:lang w:eastAsia="tr-TR"/>
        </w:rPr>
        <w:t>düzenlemelerine uygun olarak karşılar ve şirket bilgisayar kaynaklarını sadece iş amaçlı kullanır.</w:t>
      </w:r>
    </w:p>
    <w:p w:rsidR="00C7707D" w:rsidRPr="00561CB5" w:rsidRDefault="00C7707D" w:rsidP="00B957BD">
      <w:pPr>
        <w:numPr>
          <w:ilvl w:val="0"/>
          <w:numId w:val="20"/>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Bilgi teknolojileri kaynaklarına erişimde kullanılan kişiye özel şifreler, kullanıcı adları ve benzeri tanımlayıcı bilgileri gizli tutar ve kimseyle paylaşmaz.</w:t>
      </w:r>
    </w:p>
    <w:p w:rsidR="00C7707D" w:rsidRPr="00561CB5" w:rsidRDefault="00C7707D" w:rsidP="00B957BD">
      <w:pPr>
        <w:numPr>
          <w:ilvl w:val="0"/>
          <w:numId w:val="20"/>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Bilgi gizliliğine özen gösterir, kendilerine görev gereği verilen yetkileri sadece bu görevin icrası için kullanır ve sadece gerekli olan bilgiye erişim sağlar.                                                                     </w:t>
      </w:r>
    </w:p>
    <w:p w:rsidR="00D62E51" w:rsidRPr="00561CB5" w:rsidRDefault="00D62E51" w:rsidP="00B957BD">
      <w:pPr>
        <w:pStyle w:val="ListeParagraf"/>
        <w:spacing w:before="100" w:beforeAutospacing="1" w:after="100" w:afterAutospacing="1" w:line="360" w:lineRule="auto"/>
        <w:ind w:left="142" w:hanging="142"/>
        <w:rPr>
          <w:rFonts w:ascii="Arial" w:eastAsia="Times New Roman" w:hAnsi="Arial" w:cs="Arial"/>
          <w:b/>
          <w:sz w:val="24"/>
          <w:szCs w:val="24"/>
          <w:lang w:eastAsia="tr-TR"/>
        </w:rPr>
      </w:pPr>
    </w:p>
    <w:p w:rsidR="00267037" w:rsidRPr="00561CB5" w:rsidRDefault="00267037" w:rsidP="00B957BD">
      <w:pPr>
        <w:pStyle w:val="ListeParagraf"/>
        <w:spacing w:before="100" w:beforeAutospacing="1" w:after="100" w:afterAutospacing="1" w:line="360" w:lineRule="auto"/>
        <w:ind w:left="142" w:hanging="142"/>
        <w:rPr>
          <w:rFonts w:ascii="Arial" w:eastAsia="Times New Roman" w:hAnsi="Arial" w:cs="Arial"/>
          <w:b/>
          <w:sz w:val="24"/>
          <w:szCs w:val="24"/>
          <w:lang w:eastAsia="tr-TR"/>
        </w:rPr>
      </w:pPr>
    </w:p>
    <w:p w:rsidR="00267037" w:rsidRPr="00561CB5" w:rsidRDefault="00267037" w:rsidP="00B957BD">
      <w:pPr>
        <w:pStyle w:val="ListeParagraf"/>
        <w:spacing w:before="100" w:beforeAutospacing="1" w:after="100" w:afterAutospacing="1" w:line="360" w:lineRule="auto"/>
        <w:ind w:left="142" w:hanging="142"/>
        <w:rPr>
          <w:rFonts w:ascii="Arial" w:eastAsia="Times New Roman" w:hAnsi="Arial" w:cs="Arial"/>
          <w:b/>
          <w:sz w:val="24"/>
          <w:szCs w:val="24"/>
          <w:lang w:eastAsia="tr-TR"/>
        </w:rPr>
      </w:pPr>
    </w:p>
    <w:p w:rsidR="002F096B" w:rsidRPr="00561CB5" w:rsidRDefault="000A7CD9" w:rsidP="00B957BD">
      <w:pPr>
        <w:pStyle w:val="ListeParagraf"/>
        <w:spacing w:before="100" w:beforeAutospacing="1" w:after="100" w:afterAutospacing="1" w:line="360" w:lineRule="auto"/>
        <w:ind w:left="142" w:hanging="142"/>
        <w:rPr>
          <w:rFonts w:ascii="Arial" w:eastAsia="Times New Roman" w:hAnsi="Arial" w:cs="Arial"/>
          <w:b/>
          <w:sz w:val="24"/>
          <w:szCs w:val="24"/>
          <w:lang w:eastAsia="tr-TR"/>
        </w:rPr>
      </w:pPr>
      <w:r w:rsidRPr="00561CB5">
        <w:rPr>
          <w:rFonts w:ascii="Arial" w:eastAsia="Times New Roman" w:hAnsi="Arial" w:cs="Arial"/>
          <w:b/>
          <w:sz w:val="24"/>
          <w:szCs w:val="24"/>
          <w:lang w:eastAsia="tr-TR"/>
        </w:rPr>
        <w:t>2.6.</w:t>
      </w:r>
      <w:r w:rsidR="004A5AF0" w:rsidRPr="00561CB5">
        <w:rPr>
          <w:rFonts w:ascii="Arial" w:eastAsia="Times New Roman" w:hAnsi="Arial" w:cs="Arial"/>
          <w:b/>
          <w:sz w:val="24"/>
          <w:szCs w:val="24"/>
          <w:lang w:eastAsia="tr-TR"/>
        </w:rPr>
        <w:t>A</w:t>
      </w:r>
      <w:hyperlink r:id="rId13" w:history="1">
        <w:r w:rsidR="004A5AF0" w:rsidRPr="00561CB5">
          <w:rPr>
            <w:rFonts w:ascii="Arial" w:eastAsia="Times New Roman" w:hAnsi="Arial" w:cs="Arial"/>
            <w:b/>
            <w:sz w:val="24"/>
            <w:szCs w:val="24"/>
            <w:lang w:eastAsia="tr-TR"/>
          </w:rPr>
          <w:t>RMAĞAN VE İNDİRİMLER</w:t>
        </w:r>
      </w:hyperlink>
      <w:r w:rsidR="004A5AF0" w:rsidRPr="00561CB5">
        <w:rPr>
          <w:rFonts w:ascii="Arial" w:eastAsia="Times New Roman" w:hAnsi="Arial" w:cs="Arial"/>
          <w:b/>
          <w:sz w:val="24"/>
          <w:szCs w:val="24"/>
          <w:lang w:eastAsia="tr-TR"/>
        </w:rPr>
        <w:t xml:space="preserve"> </w:t>
      </w:r>
    </w:p>
    <w:p w:rsidR="00903E1F" w:rsidRPr="00561CB5" w:rsidRDefault="004A5AF0" w:rsidP="00B957BD">
      <w:pPr>
        <w:pStyle w:val="ListeParagraf"/>
        <w:numPr>
          <w:ilvl w:val="0"/>
          <w:numId w:val="7"/>
        </w:numPr>
        <w:tabs>
          <w:tab w:val="left"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Birinci derece yakınları (anne, baba, kardeş, çocuk, eş) dâhil olmak üzere </w:t>
      </w:r>
      <w:r w:rsidR="00267037" w:rsidRPr="00561CB5">
        <w:rPr>
          <w:rFonts w:ascii="Arial" w:eastAsia="Times New Roman" w:hAnsi="Arial" w:cs="Arial"/>
          <w:sz w:val="24"/>
          <w:szCs w:val="24"/>
          <w:lang w:eastAsia="tr-TR"/>
        </w:rPr>
        <w:t xml:space="preserve">İNOKSMETAL YAPI </w:t>
      </w:r>
      <w:r w:rsidRPr="00561CB5">
        <w:rPr>
          <w:rFonts w:ascii="Arial" w:eastAsia="Times New Roman" w:hAnsi="Arial" w:cs="Arial"/>
          <w:sz w:val="24"/>
          <w:szCs w:val="24"/>
          <w:lang w:eastAsia="tr-TR"/>
        </w:rPr>
        <w:t xml:space="preserve">çalışanları işi ile ilgili olarak; müşteri, tedarikçi firma veya diğer üçüncü şahıslardan doğrudan ya da dolaylı olarak </w:t>
      </w:r>
      <w:r w:rsidR="00EF5C9B" w:rsidRPr="00561CB5">
        <w:rPr>
          <w:rFonts w:ascii="Arial" w:eastAsia="Times New Roman" w:hAnsi="Arial" w:cs="Arial"/>
          <w:sz w:val="24"/>
          <w:szCs w:val="24"/>
          <w:lang w:eastAsia="tr-TR"/>
        </w:rPr>
        <w:t>şirketin</w:t>
      </w:r>
      <w:r w:rsidRPr="00561CB5">
        <w:rPr>
          <w:rFonts w:ascii="Arial" w:eastAsia="Times New Roman" w:hAnsi="Arial" w:cs="Arial"/>
          <w:sz w:val="24"/>
          <w:szCs w:val="24"/>
          <w:lang w:eastAsia="tr-TR"/>
        </w:rPr>
        <w:t xml:space="preserve"> tercih ve kararlarına etki edecek nitelikteki armağanları (Asgari ücretin dörtte biri değerini aşmayan kalem, takvim ajanda gibi hediyeler hariç), </w:t>
      </w:r>
      <w:r w:rsidR="000A7CD9" w:rsidRPr="00561CB5">
        <w:rPr>
          <w:rFonts w:ascii="Arial" w:eastAsia="Times New Roman" w:hAnsi="Arial" w:cs="Arial"/>
          <w:sz w:val="24"/>
          <w:szCs w:val="24"/>
          <w:lang w:eastAsia="tr-TR"/>
        </w:rPr>
        <w:t>i</w:t>
      </w:r>
      <w:r w:rsidRPr="00561CB5">
        <w:rPr>
          <w:rFonts w:ascii="Arial" w:eastAsia="Times New Roman" w:hAnsi="Arial" w:cs="Arial"/>
          <w:sz w:val="24"/>
          <w:szCs w:val="24"/>
          <w:lang w:eastAsia="tr-TR"/>
        </w:rPr>
        <w:t>ndirim ve avantajları, hayır amaçlı da olsa, talep ve kabul etmez</w:t>
      </w:r>
      <w:r w:rsidR="000A7CD9" w:rsidRPr="00561CB5">
        <w:rPr>
          <w:rFonts w:ascii="Arial" w:eastAsia="Times New Roman" w:hAnsi="Arial" w:cs="Arial"/>
          <w:sz w:val="24"/>
          <w:szCs w:val="24"/>
          <w:lang w:eastAsia="tr-TR"/>
        </w:rPr>
        <w:t>.</w:t>
      </w:r>
    </w:p>
    <w:p w:rsidR="00D62E51" w:rsidRPr="00561CB5" w:rsidRDefault="00D62E51" w:rsidP="00D62E51">
      <w:pPr>
        <w:pStyle w:val="ListeParagraf"/>
        <w:tabs>
          <w:tab w:val="left" w:pos="284"/>
        </w:tabs>
        <w:spacing w:before="100" w:beforeAutospacing="1" w:after="100" w:afterAutospacing="1" w:line="360" w:lineRule="auto"/>
        <w:ind w:left="284"/>
        <w:jc w:val="both"/>
        <w:rPr>
          <w:rFonts w:ascii="Arial" w:eastAsia="Times New Roman" w:hAnsi="Arial" w:cs="Arial"/>
          <w:sz w:val="24"/>
          <w:szCs w:val="24"/>
          <w:lang w:eastAsia="tr-TR"/>
        </w:rPr>
      </w:pPr>
    </w:p>
    <w:p w:rsidR="00B715B9" w:rsidRPr="00561CB5" w:rsidRDefault="000A7CD9" w:rsidP="00B957BD">
      <w:pPr>
        <w:pStyle w:val="ListeParagraf"/>
        <w:numPr>
          <w:ilvl w:val="0"/>
          <w:numId w:val="41"/>
        </w:numPr>
        <w:spacing w:before="100" w:beforeAutospacing="1" w:after="100" w:afterAutospacing="1" w:line="360" w:lineRule="auto"/>
        <w:ind w:left="284" w:hanging="284"/>
        <w:jc w:val="both"/>
        <w:rPr>
          <w:rFonts w:ascii="Arial" w:eastAsia="Times New Roman" w:hAnsi="Arial" w:cs="Arial"/>
          <w:b/>
          <w:sz w:val="24"/>
          <w:szCs w:val="24"/>
          <w:lang w:eastAsia="tr-TR"/>
        </w:rPr>
      </w:pPr>
      <w:r w:rsidRPr="00561CB5">
        <w:rPr>
          <w:rFonts w:ascii="Arial" w:eastAsia="Times New Roman" w:hAnsi="Arial" w:cs="Arial"/>
          <w:b/>
          <w:sz w:val="24"/>
          <w:szCs w:val="24"/>
          <w:lang w:eastAsia="tr-TR"/>
        </w:rPr>
        <w:t xml:space="preserve"> </w:t>
      </w:r>
      <w:r w:rsidR="004A5AF0" w:rsidRPr="00561CB5">
        <w:rPr>
          <w:rFonts w:ascii="Arial" w:eastAsia="Times New Roman" w:hAnsi="Arial" w:cs="Arial"/>
          <w:b/>
          <w:sz w:val="24"/>
          <w:szCs w:val="24"/>
          <w:lang w:eastAsia="tr-TR"/>
        </w:rPr>
        <w:t xml:space="preserve">İŞ </w:t>
      </w:r>
      <w:hyperlink r:id="rId14" w:history="1">
        <w:r w:rsidR="004A5AF0" w:rsidRPr="00561CB5">
          <w:rPr>
            <w:rFonts w:ascii="Arial" w:eastAsia="Times New Roman" w:hAnsi="Arial" w:cs="Arial"/>
            <w:b/>
            <w:sz w:val="24"/>
            <w:szCs w:val="24"/>
            <w:lang w:eastAsia="tr-TR"/>
          </w:rPr>
          <w:t>SAĞLIĞI ve GÜVENLİĞİ</w:t>
        </w:r>
      </w:hyperlink>
      <w:r w:rsidR="004A5AF0" w:rsidRPr="00561CB5">
        <w:rPr>
          <w:rFonts w:ascii="Arial" w:eastAsia="Times New Roman" w:hAnsi="Arial" w:cs="Arial"/>
          <w:b/>
          <w:sz w:val="24"/>
          <w:szCs w:val="24"/>
          <w:lang w:eastAsia="tr-TR"/>
        </w:rPr>
        <w:t xml:space="preserve"> </w:t>
      </w:r>
    </w:p>
    <w:p w:rsidR="004F00A6" w:rsidRPr="00561CB5" w:rsidRDefault="00267037" w:rsidP="00B957BD">
      <w:pPr>
        <w:pStyle w:val="ListeParagraf"/>
        <w:numPr>
          <w:ilvl w:val="0"/>
          <w:numId w:val="10"/>
        </w:numPr>
        <w:tabs>
          <w:tab w:val="clear" w:pos="720"/>
          <w:tab w:val="num" w:pos="284"/>
        </w:tabs>
        <w:spacing w:before="100" w:beforeAutospacing="1" w:after="100" w:afterAutospacing="1" w:line="360" w:lineRule="auto"/>
        <w:ind w:left="284" w:hanging="283"/>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İNOKSMETAL YAPI</w:t>
      </w:r>
      <w:r w:rsidR="004F00A6" w:rsidRPr="00561CB5">
        <w:rPr>
          <w:rFonts w:ascii="Arial" w:eastAsia="Times New Roman" w:hAnsi="Arial" w:cs="Arial"/>
          <w:sz w:val="24"/>
          <w:szCs w:val="24"/>
          <w:lang w:eastAsia="tr-TR"/>
        </w:rPr>
        <w:t xml:space="preserve">, çalışma ortamında </w:t>
      </w:r>
      <w:r w:rsidR="004A5AF0" w:rsidRPr="00561CB5">
        <w:rPr>
          <w:rFonts w:ascii="Arial" w:eastAsia="Times New Roman" w:hAnsi="Arial" w:cs="Arial"/>
          <w:sz w:val="24"/>
          <w:szCs w:val="24"/>
          <w:lang w:eastAsia="tr-TR"/>
        </w:rPr>
        <w:t xml:space="preserve">iş sağlığı ve güvenliğini sağlar. </w:t>
      </w:r>
      <w:r w:rsidR="004F00A6" w:rsidRPr="00561CB5">
        <w:rPr>
          <w:rFonts w:ascii="Arial" w:eastAsia="Times New Roman" w:hAnsi="Arial" w:cs="Arial"/>
          <w:sz w:val="24"/>
          <w:szCs w:val="24"/>
          <w:lang w:eastAsia="tr-TR"/>
        </w:rPr>
        <w:t xml:space="preserve">Çalışanlar </w:t>
      </w:r>
      <w:r w:rsidR="004A5AF0" w:rsidRPr="00561CB5">
        <w:rPr>
          <w:rFonts w:ascii="Arial" w:eastAsia="Times New Roman" w:hAnsi="Arial" w:cs="Arial"/>
          <w:sz w:val="24"/>
          <w:szCs w:val="24"/>
          <w:lang w:eastAsia="tr-TR"/>
        </w:rPr>
        <w:t>bu amaçla konulan kural ve ta</w:t>
      </w:r>
      <w:r w:rsidR="004F00A6" w:rsidRPr="00561CB5">
        <w:rPr>
          <w:rFonts w:ascii="Arial" w:eastAsia="Times New Roman" w:hAnsi="Arial" w:cs="Arial"/>
          <w:sz w:val="24"/>
          <w:szCs w:val="24"/>
          <w:lang w:eastAsia="tr-TR"/>
        </w:rPr>
        <w:t>limatlara uygun hareket ederler.</w:t>
      </w:r>
    </w:p>
    <w:p w:rsidR="004F00A6" w:rsidRPr="00561CB5" w:rsidRDefault="004F00A6" w:rsidP="00B957BD">
      <w:pPr>
        <w:pStyle w:val="ListeParagraf"/>
        <w:numPr>
          <w:ilvl w:val="0"/>
          <w:numId w:val="10"/>
        </w:numPr>
        <w:tabs>
          <w:tab w:val="clear" w:pos="720"/>
          <w:tab w:val="num" w:pos="284"/>
        </w:tabs>
        <w:spacing w:before="100" w:beforeAutospacing="1" w:after="100" w:afterAutospacing="1" w:line="360" w:lineRule="auto"/>
        <w:ind w:left="284" w:hanging="283"/>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Tehlike arz eden veya yasa dışı nitelikteki eşya ya da maddenin işyerinde bulundurulmaması için gereken önlemleri alır. İşyerinde uyuşturucu, bağımlılık yapıcı, akli veya fiziksel melekeleri kısıtlayıcı ya da ortadan kaldırıcı maddeleri bulundurmaz, bu tür maddelerin etkisi altındayken iş yerinde ve iş kapsamında çalışma yapamazlar.</w:t>
      </w:r>
    </w:p>
    <w:p w:rsidR="000A7CD9" w:rsidRPr="00561CB5" w:rsidRDefault="000A7CD9" w:rsidP="00B957BD">
      <w:pPr>
        <w:pStyle w:val="ListeParagraf"/>
        <w:spacing w:before="100" w:beforeAutospacing="1" w:after="100" w:afterAutospacing="1" w:line="360" w:lineRule="auto"/>
        <w:ind w:left="284"/>
        <w:jc w:val="both"/>
        <w:rPr>
          <w:rFonts w:ascii="Arial" w:eastAsia="Times New Roman" w:hAnsi="Arial" w:cs="Arial"/>
          <w:sz w:val="24"/>
          <w:szCs w:val="24"/>
          <w:lang w:eastAsia="tr-TR"/>
        </w:rPr>
      </w:pPr>
    </w:p>
    <w:p w:rsidR="000A7CD9" w:rsidRPr="00561CB5" w:rsidRDefault="000A7CD9" w:rsidP="00B957BD">
      <w:pPr>
        <w:pStyle w:val="ListeParagraf"/>
        <w:numPr>
          <w:ilvl w:val="0"/>
          <w:numId w:val="41"/>
        </w:numPr>
        <w:spacing w:after="0" w:line="360" w:lineRule="auto"/>
        <w:ind w:left="284" w:hanging="284"/>
        <w:rPr>
          <w:rFonts w:ascii="Arial" w:eastAsia="Times New Roman" w:hAnsi="Arial" w:cs="Arial"/>
          <w:b/>
          <w:sz w:val="24"/>
          <w:szCs w:val="24"/>
          <w:lang w:eastAsia="tr-TR"/>
        </w:rPr>
      </w:pPr>
      <w:r w:rsidRPr="00561CB5">
        <w:rPr>
          <w:rFonts w:ascii="Arial" w:eastAsia="Times New Roman" w:hAnsi="Arial" w:cs="Arial"/>
          <w:b/>
          <w:sz w:val="24"/>
          <w:szCs w:val="24"/>
          <w:lang w:eastAsia="tr-TR"/>
        </w:rPr>
        <w:t>SOSYAL FAALİYETLER</w:t>
      </w:r>
    </w:p>
    <w:p w:rsidR="001A6653" w:rsidRPr="00561CB5" w:rsidRDefault="000A7CD9" w:rsidP="00C375AF">
      <w:pPr>
        <w:spacing w:after="0" w:line="360" w:lineRule="auto"/>
        <w:jc w:val="both"/>
        <w:rPr>
          <w:rFonts w:ascii="Arial" w:eastAsia="Times New Roman" w:hAnsi="Arial" w:cs="Arial"/>
          <w:b/>
          <w:sz w:val="24"/>
          <w:szCs w:val="24"/>
          <w:lang w:eastAsia="tr-TR"/>
        </w:rPr>
      </w:pPr>
      <w:r w:rsidRPr="00561CB5">
        <w:rPr>
          <w:rFonts w:ascii="Arial" w:hAnsi="Arial" w:cs="Arial"/>
          <w:b/>
          <w:sz w:val="24"/>
          <w:szCs w:val="24"/>
        </w:rPr>
        <w:t>4.1.</w:t>
      </w:r>
      <w:hyperlink r:id="rId15" w:history="1">
        <w:r w:rsidR="004A5AF0" w:rsidRPr="00561CB5">
          <w:rPr>
            <w:rFonts w:ascii="Arial" w:eastAsia="Times New Roman" w:hAnsi="Arial" w:cs="Arial"/>
            <w:b/>
            <w:sz w:val="24"/>
            <w:szCs w:val="24"/>
            <w:lang w:eastAsia="tr-TR"/>
          </w:rPr>
          <w:t>SOSYAL SORUMLULUK</w:t>
        </w:r>
      </w:hyperlink>
      <w:r w:rsidR="004A5AF0" w:rsidRPr="00561CB5">
        <w:rPr>
          <w:rFonts w:ascii="Arial" w:eastAsia="Times New Roman" w:hAnsi="Arial" w:cs="Arial"/>
          <w:b/>
          <w:sz w:val="24"/>
          <w:szCs w:val="24"/>
          <w:lang w:eastAsia="tr-TR"/>
        </w:rPr>
        <w:t xml:space="preserve"> </w:t>
      </w:r>
    </w:p>
    <w:p w:rsidR="001A6653" w:rsidRPr="00561CB5" w:rsidRDefault="001A6653" w:rsidP="00C375AF">
      <w:pPr>
        <w:pStyle w:val="ListeParagraf"/>
        <w:numPr>
          <w:ilvl w:val="0"/>
          <w:numId w:val="34"/>
        </w:numPr>
        <w:tabs>
          <w:tab w:val="clear" w:pos="720"/>
          <w:tab w:val="num" w:pos="284"/>
        </w:tabs>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Ç</w:t>
      </w:r>
      <w:r w:rsidR="004A5AF0" w:rsidRPr="00561CB5">
        <w:rPr>
          <w:rFonts w:ascii="Arial" w:eastAsia="Times New Roman" w:hAnsi="Arial" w:cs="Arial"/>
          <w:sz w:val="24"/>
          <w:szCs w:val="24"/>
          <w:lang w:eastAsia="tr-TR"/>
        </w:rPr>
        <w:t>alışanlar</w:t>
      </w:r>
      <w:r w:rsidRPr="00561CB5">
        <w:rPr>
          <w:rFonts w:ascii="Arial" w:eastAsia="Times New Roman" w:hAnsi="Arial" w:cs="Arial"/>
          <w:sz w:val="24"/>
          <w:szCs w:val="24"/>
          <w:lang w:eastAsia="tr-TR"/>
        </w:rPr>
        <w:t xml:space="preserve"> İnsan Kay</w:t>
      </w:r>
      <w:r w:rsidR="00403E3F" w:rsidRPr="00561CB5">
        <w:rPr>
          <w:rFonts w:ascii="Arial" w:eastAsia="Times New Roman" w:hAnsi="Arial" w:cs="Arial"/>
          <w:sz w:val="24"/>
          <w:szCs w:val="24"/>
          <w:lang w:eastAsia="tr-TR"/>
        </w:rPr>
        <w:t>n</w:t>
      </w:r>
      <w:r w:rsidRPr="00561CB5">
        <w:rPr>
          <w:rFonts w:ascii="Arial" w:eastAsia="Times New Roman" w:hAnsi="Arial" w:cs="Arial"/>
          <w:sz w:val="24"/>
          <w:szCs w:val="24"/>
          <w:lang w:eastAsia="tr-TR"/>
        </w:rPr>
        <w:t xml:space="preserve">akları Biriminin bilgisi dahilinde </w:t>
      </w:r>
      <w:r w:rsidR="004A5AF0" w:rsidRPr="00561CB5">
        <w:rPr>
          <w:rFonts w:ascii="Arial" w:eastAsia="Times New Roman" w:hAnsi="Arial" w:cs="Arial"/>
          <w:sz w:val="24"/>
          <w:szCs w:val="24"/>
          <w:lang w:eastAsia="tr-TR"/>
        </w:rPr>
        <w:t xml:space="preserve">dernek ya da sivil toplum girişimleri gibi kamu yararına çalışan kuruluşlarda gönüllü olarak etkinlik gösterebilir. </w:t>
      </w:r>
    </w:p>
    <w:p w:rsidR="00E34CB1" w:rsidRPr="00561CB5" w:rsidRDefault="00267037" w:rsidP="00C375AF">
      <w:pPr>
        <w:pStyle w:val="ListeParagraf"/>
        <w:numPr>
          <w:ilvl w:val="0"/>
          <w:numId w:val="34"/>
        </w:numPr>
        <w:tabs>
          <w:tab w:val="clear" w:pos="720"/>
          <w:tab w:val="num" w:pos="284"/>
        </w:tabs>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İNOKSMETAL YAPI</w:t>
      </w:r>
      <w:r w:rsidR="001A6653" w:rsidRPr="00561CB5">
        <w:rPr>
          <w:rFonts w:ascii="Arial" w:eastAsia="Times New Roman" w:hAnsi="Arial" w:cs="Arial"/>
          <w:sz w:val="24"/>
          <w:szCs w:val="24"/>
          <w:lang w:eastAsia="tr-TR"/>
        </w:rPr>
        <w:t>, çalışanlarını, sosyal sorumluluk bilinciyle yer alacakları uygun sosyal faaliyetlerde gönüllü olmaları konusunda destekler.</w:t>
      </w:r>
    </w:p>
    <w:p w:rsidR="00C375AF" w:rsidRPr="00561CB5" w:rsidRDefault="00C375AF" w:rsidP="00C375AF">
      <w:pPr>
        <w:pStyle w:val="ListeParagraf"/>
        <w:spacing w:after="0" w:line="360" w:lineRule="auto"/>
        <w:ind w:left="284"/>
        <w:jc w:val="both"/>
        <w:rPr>
          <w:rFonts w:ascii="Arial" w:eastAsia="Times New Roman" w:hAnsi="Arial" w:cs="Arial"/>
          <w:sz w:val="24"/>
          <w:szCs w:val="24"/>
          <w:lang w:eastAsia="tr-TR"/>
        </w:rPr>
      </w:pPr>
    </w:p>
    <w:p w:rsidR="002B1B59" w:rsidRPr="00561CB5" w:rsidRDefault="000A7CD9" w:rsidP="00C375AF">
      <w:pPr>
        <w:spacing w:after="0" w:line="360" w:lineRule="auto"/>
        <w:rPr>
          <w:rFonts w:ascii="Arial" w:hAnsi="Arial" w:cs="Arial"/>
          <w:b/>
          <w:sz w:val="24"/>
          <w:szCs w:val="24"/>
        </w:rPr>
      </w:pPr>
      <w:r w:rsidRPr="00561CB5">
        <w:rPr>
          <w:rFonts w:ascii="Arial" w:eastAsia="Times New Roman" w:hAnsi="Arial" w:cs="Arial"/>
          <w:b/>
          <w:sz w:val="24"/>
          <w:szCs w:val="24"/>
          <w:lang w:eastAsia="tr-TR"/>
        </w:rPr>
        <w:t>4.</w:t>
      </w:r>
      <w:r w:rsidRPr="00561CB5">
        <w:rPr>
          <w:rFonts w:ascii="Arial" w:hAnsi="Arial" w:cs="Arial"/>
          <w:b/>
          <w:sz w:val="24"/>
          <w:szCs w:val="24"/>
        </w:rPr>
        <w:t>2.</w:t>
      </w:r>
      <w:hyperlink r:id="rId16" w:history="1">
        <w:r w:rsidR="004A5AF0" w:rsidRPr="00561CB5">
          <w:rPr>
            <w:rFonts w:ascii="Arial" w:hAnsi="Arial" w:cs="Arial"/>
            <w:b/>
            <w:sz w:val="24"/>
            <w:szCs w:val="24"/>
          </w:rPr>
          <w:t>SOSYAL MEDYA KULLANIMI</w:t>
        </w:r>
      </w:hyperlink>
    </w:p>
    <w:p w:rsidR="002B1B59" w:rsidRPr="00561CB5" w:rsidRDefault="00267037" w:rsidP="00906A20">
      <w:pPr>
        <w:pStyle w:val="ListeParagraf"/>
        <w:numPr>
          <w:ilvl w:val="0"/>
          <w:numId w:val="49"/>
        </w:numPr>
        <w:tabs>
          <w:tab w:val="clear" w:pos="720"/>
          <w:tab w:val="num" w:pos="284"/>
        </w:tabs>
        <w:spacing w:after="0"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 xml:space="preserve">İNOKSMETAL YAPI </w:t>
      </w:r>
      <w:r w:rsidR="004A5AF0" w:rsidRPr="00561CB5">
        <w:rPr>
          <w:rFonts w:ascii="Arial" w:hAnsi="Arial" w:cs="Arial"/>
          <w:sz w:val="24"/>
          <w:szCs w:val="24"/>
        </w:rPr>
        <w:t>çalışanları</w:t>
      </w:r>
      <w:r w:rsidR="00E34CB1" w:rsidRPr="00561CB5">
        <w:rPr>
          <w:rFonts w:ascii="Arial" w:hAnsi="Arial" w:cs="Arial"/>
          <w:sz w:val="24"/>
          <w:szCs w:val="24"/>
        </w:rPr>
        <w:t xml:space="preserve"> işi gereği sahip olduğu bilgileri veya kurum içi süreçleri herhangi bir </w:t>
      </w:r>
      <w:r w:rsidR="00E34CB1" w:rsidRPr="00561CB5">
        <w:rPr>
          <w:rFonts w:ascii="Arial" w:eastAsia="Times New Roman" w:hAnsi="Arial" w:cs="Arial"/>
          <w:sz w:val="24"/>
          <w:szCs w:val="24"/>
          <w:lang w:eastAsia="tr-TR"/>
        </w:rPr>
        <w:t>sosyal medya platformunda paylaşamaz</w:t>
      </w:r>
      <w:r w:rsidR="002B1B59" w:rsidRPr="00561CB5">
        <w:rPr>
          <w:rFonts w:ascii="Arial" w:eastAsia="Times New Roman" w:hAnsi="Arial" w:cs="Arial"/>
          <w:sz w:val="24"/>
          <w:szCs w:val="24"/>
          <w:lang w:eastAsia="tr-TR"/>
        </w:rPr>
        <w:t>.</w:t>
      </w:r>
    </w:p>
    <w:p w:rsidR="004A5AF0" w:rsidRPr="00561CB5" w:rsidRDefault="00E34CB1" w:rsidP="00B957BD">
      <w:pPr>
        <w:pStyle w:val="ListeParagraf"/>
        <w:numPr>
          <w:ilvl w:val="0"/>
          <w:numId w:val="36"/>
        </w:numPr>
        <w:tabs>
          <w:tab w:val="clear" w:pos="720"/>
          <w:tab w:val="num" w:pos="284"/>
        </w:tabs>
        <w:spacing w:before="100" w:beforeAutospacing="1" w:after="100" w:afterAutospacing="1" w:line="360" w:lineRule="auto"/>
        <w:ind w:left="284" w:hanging="284"/>
        <w:jc w:val="both"/>
        <w:rPr>
          <w:rFonts w:ascii="Arial" w:eastAsia="Times New Roman" w:hAnsi="Arial" w:cs="Arial"/>
          <w:b/>
          <w:sz w:val="24"/>
          <w:szCs w:val="24"/>
          <w:lang w:eastAsia="tr-TR"/>
        </w:rPr>
      </w:pPr>
      <w:r w:rsidRPr="00561CB5">
        <w:rPr>
          <w:rFonts w:ascii="Arial" w:eastAsia="Times New Roman" w:hAnsi="Arial" w:cs="Arial"/>
          <w:sz w:val="24"/>
          <w:szCs w:val="24"/>
          <w:lang w:eastAsia="tr-TR"/>
        </w:rPr>
        <w:t>S</w:t>
      </w:r>
      <w:r w:rsidR="004A5AF0" w:rsidRPr="00561CB5">
        <w:rPr>
          <w:rFonts w:ascii="Arial" w:eastAsia="Times New Roman" w:hAnsi="Arial" w:cs="Arial"/>
          <w:sz w:val="24"/>
          <w:szCs w:val="24"/>
          <w:lang w:eastAsia="tr-TR"/>
        </w:rPr>
        <w:t xml:space="preserve">osyal Medya üzerinden ırk, </w:t>
      </w:r>
      <w:r w:rsidR="002B1B59" w:rsidRPr="00561CB5">
        <w:rPr>
          <w:rFonts w:ascii="Arial" w:eastAsia="Times New Roman" w:hAnsi="Arial" w:cs="Arial"/>
          <w:sz w:val="24"/>
          <w:szCs w:val="24"/>
          <w:lang w:eastAsia="tr-TR"/>
        </w:rPr>
        <w:t>din</w:t>
      </w:r>
      <w:r w:rsidR="004A5AF0" w:rsidRPr="00561CB5">
        <w:rPr>
          <w:rFonts w:ascii="Arial" w:eastAsia="Times New Roman" w:hAnsi="Arial" w:cs="Arial"/>
          <w:sz w:val="24"/>
          <w:szCs w:val="24"/>
          <w:lang w:eastAsia="tr-TR"/>
        </w:rPr>
        <w:t>, cinsiyet</w:t>
      </w:r>
      <w:r w:rsidR="002B1B59" w:rsidRPr="00561CB5">
        <w:rPr>
          <w:rFonts w:ascii="Arial" w:eastAsia="Times New Roman" w:hAnsi="Arial" w:cs="Arial"/>
          <w:sz w:val="24"/>
          <w:szCs w:val="24"/>
          <w:lang w:eastAsia="tr-TR"/>
        </w:rPr>
        <w:t xml:space="preserve">, </w:t>
      </w:r>
      <w:r w:rsidR="004A5AF0" w:rsidRPr="00561CB5">
        <w:rPr>
          <w:rFonts w:ascii="Arial" w:eastAsia="Times New Roman" w:hAnsi="Arial" w:cs="Arial"/>
          <w:sz w:val="24"/>
          <w:szCs w:val="24"/>
          <w:lang w:eastAsia="tr-TR"/>
        </w:rPr>
        <w:t xml:space="preserve">yaş, engellilik ve yasal olarak korunan herhangi bir statüdeki kişi veya gruba </w:t>
      </w:r>
      <w:r w:rsidR="002B1B59" w:rsidRPr="00561CB5">
        <w:rPr>
          <w:rFonts w:ascii="Arial" w:eastAsia="Times New Roman" w:hAnsi="Arial" w:cs="Arial"/>
          <w:sz w:val="24"/>
          <w:szCs w:val="24"/>
          <w:lang w:eastAsia="tr-TR"/>
        </w:rPr>
        <w:t xml:space="preserve">karşı </w:t>
      </w:r>
      <w:r w:rsidR="004A5AF0" w:rsidRPr="00561CB5">
        <w:rPr>
          <w:rFonts w:ascii="Arial" w:eastAsia="Times New Roman" w:hAnsi="Arial" w:cs="Arial"/>
          <w:sz w:val="24"/>
          <w:szCs w:val="24"/>
          <w:lang w:eastAsia="tr-TR"/>
        </w:rPr>
        <w:t xml:space="preserve">rahatsız edici şekilde yaklaşan, taciz </w:t>
      </w:r>
      <w:r w:rsidR="004A5AF0" w:rsidRPr="00561CB5">
        <w:rPr>
          <w:rFonts w:ascii="Arial" w:eastAsia="Times New Roman" w:hAnsi="Arial" w:cs="Arial"/>
          <w:sz w:val="24"/>
          <w:szCs w:val="24"/>
          <w:lang w:eastAsia="tr-TR"/>
        </w:rPr>
        <w:lastRenderedPageBreak/>
        <w:t>eden, ayrımcılık yapan, karalayan, küçük düşüren, yalan veya tehdit içerikli mesajlar yayınla</w:t>
      </w:r>
      <w:r w:rsidR="002B1B59" w:rsidRPr="00561CB5">
        <w:rPr>
          <w:rFonts w:ascii="Arial" w:eastAsia="Times New Roman" w:hAnsi="Arial" w:cs="Arial"/>
          <w:sz w:val="24"/>
          <w:szCs w:val="24"/>
          <w:lang w:eastAsia="tr-TR"/>
        </w:rPr>
        <w:t>ya</w:t>
      </w:r>
      <w:r w:rsidR="004A5AF0" w:rsidRPr="00561CB5">
        <w:rPr>
          <w:rFonts w:ascii="Arial" w:eastAsia="Times New Roman" w:hAnsi="Arial" w:cs="Arial"/>
          <w:sz w:val="24"/>
          <w:szCs w:val="24"/>
          <w:lang w:eastAsia="tr-TR"/>
        </w:rPr>
        <w:t>maz.</w:t>
      </w:r>
    </w:p>
    <w:p w:rsidR="004E06CB" w:rsidRPr="00561CB5" w:rsidRDefault="000A7CD9" w:rsidP="00B957BD">
      <w:pPr>
        <w:spacing w:after="0" w:line="360" w:lineRule="auto"/>
        <w:rPr>
          <w:rFonts w:ascii="Arial" w:eastAsia="Times New Roman" w:hAnsi="Arial" w:cs="Arial"/>
          <w:b/>
          <w:sz w:val="24"/>
          <w:szCs w:val="24"/>
          <w:lang w:eastAsia="tr-TR"/>
        </w:rPr>
      </w:pPr>
      <w:r w:rsidRPr="00561CB5">
        <w:rPr>
          <w:rFonts w:ascii="Arial" w:hAnsi="Arial" w:cs="Arial"/>
          <w:b/>
          <w:sz w:val="24"/>
          <w:szCs w:val="24"/>
        </w:rPr>
        <w:t>4.3.</w:t>
      </w:r>
      <w:hyperlink r:id="rId17" w:history="1">
        <w:r w:rsidR="004E06CB" w:rsidRPr="00561CB5">
          <w:rPr>
            <w:rFonts w:ascii="Arial" w:eastAsia="Times New Roman" w:hAnsi="Arial" w:cs="Arial"/>
            <w:b/>
            <w:sz w:val="24"/>
            <w:szCs w:val="24"/>
            <w:lang w:eastAsia="tr-TR"/>
          </w:rPr>
          <w:t>ÇEVRENİN KORUNMASI</w:t>
        </w:r>
      </w:hyperlink>
      <w:r w:rsidR="004E06CB" w:rsidRPr="00561CB5">
        <w:rPr>
          <w:rFonts w:ascii="Arial" w:eastAsia="Times New Roman" w:hAnsi="Arial" w:cs="Arial"/>
          <w:b/>
          <w:sz w:val="24"/>
          <w:szCs w:val="24"/>
          <w:lang w:eastAsia="tr-TR"/>
        </w:rPr>
        <w:t xml:space="preserve"> </w:t>
      </w:r>
    </w:p>
    <w:p w:rsidR="004E06CB" w:rsidRPr="00561CB5" w:rsidRDefault="004E06CB" w:rsidP="00B957BD">
      <w:pPr>
        <w:pStyle w:val="ListeParagraf"/>
        <w:numPr>
          <w:ilvl w:val="0"/>
          <w:numId w:val="33"/>
        </w:numPr>
        <w:tabs>
          <w:tab w:val="clear" w:pos="720"/>
          <w:tab w:val="num" w:pos="284"/>
        </w:tabs>
        <w:spacing w:after="0" w:line="360" w:lineRule="auto"/>
        <w:ind w:left="284" w:hanging="284"/>
        <w:rPr>
          <w:rFonts w:ascii="Arial" w:eastAsia="Times New Roman" w:hAnsi="Arial" w:cs="Arial"/>
          <w:sz w:val="24"/>
          <w:szCs w:val="24"/>
          <w:lang w:eastAsia="tr-TR"/>
        </w:rPr>
      </w:pPr>
      <w:r w:rsidRPr="00561CB5">
        <w:rPr>
          <w:rFonts w:ascii="Arial" w:eastAsia="Times New Roman" w:hAnsi="Arial" w:cs="Arial"/>
          <w:sz w:val="24"/>
          <w:szCs w:val="24"/>
          <w:lang w:eastAsia="tr-TR"/>
        </w:rPr>
        <w:t>Çalışanlar çevre koruma bilinciyle davranır ve bu bilinci yayar.</w:t>
      </w:r>
    </w:p>
    <w:p w:rsidR="004A5AF0" w:rsidRPr="00561CB5" w:rsidRDefault="004E06CB" w:rsidP="00717645">
      <w:pPr>
        <w:pStyle w:val="ListeParagraf"/>
        <w:numPr>
          <w:ilvl w:val="0"/>
          <w:numId w:val="33"/>
        </w:numPr>
        <w:tabs>
          <w:tab w:val="clear" w:pos="720"/>
          <w:tab w:val="num" w:pos="284"/>
        </w:tabs>
        <w:spacing w:before="100" w:beforeAutospacing="1" w:after="100" w:afterAutospacing="1" w:line="360" w:lineRule="auto"/>
        <w:ind w:left="284" w:hanging="284"/>
        <w:jc w:val="both"/>
        <w:rPr>
          <w:rFonts w:ascii="Arial" w:eastAsia="Times New Roman" w:hAnsi="Arial" w:cs="Arial"/>
          <w:sz w:val="24"/>
          <w:szCs w:val="24"/>
          <w:lang w:eastAsia="tr-TR"/>
        </w:rPr>
      </w:pPr>
      <w:r w:rsidRPr="00561CB5">
        <w:rPr>
          <w:rFonts w:ascii="Arial" w:eastAsia="Times New Roman" w:hAnsi="Arial" w:cs="Arial"/>
          <w:sz w:val="24"/>
          <w:szCs w:val="24"/>
          <w:lang w:eastAsia="tr-TR"/>
        </w:rPr>
        <w:t>Doğal kaynakları korumayı ve en verimli şekilde kullanmayı, atıkları mümkün olduğunca azaltmayı ve geri kazanmayı hedefler. Çevresel tehditlere karşı önleyici yaklaşımları destekler, daha etkin bir çevre sorumluluğunun yaygınlaştırılması ve çevre dostu teknolojilerin geliştirilmesi için çalışır.</w:t>
      </w:r>
    </w:p>
    <w:p w:rsidR="002A7469" w:rsidRPr="00561CB5" w:rsidRDefault="002A7469" w:rsidP="00B957BD">
      <w:pPr>
        <w:spacing w:line="360" w:lineRule="auto"/>
        <w:rPr>
          <w:rFonts w:ascii="Arial" w:hAnsi="Arial" w:cs="Arial"/>
          <w:sz w:val="24"/>
          <w:szCs w:val="24"/>
        </w:rPr>
      </w:pPr>
    </w:p>
    <w:sectPr w:rsidR="002A7469" w:rsidRPr="00561CB5" w:rsidSect="002A7469">
      <w:headerReference w:type="even" r:id="rId18"/>
      <w:headerReference w:type="default" r:id="rId19"/>
      <w:footerReference w:type="even" r:id="rId20"/>
      <w:footerReference w:type="default" r:id="rId21"/>
      <w:headerReference w:type="first" r:id="rId22"/>
      <w:footerReference w:type="first" r:id="rId2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C58" w:rsidRDefault="007F4C58" w:rsidP="002A7469">
      <w:pPr>
        <w:spacing w:after="0" w:line="240" w:lineRule="auto"/>
      </w:pPr>
      <w:r>
        <w:separator/>
      </w:r>
    </w:p>
  </w:endnote>
  <w:endnote w:type="continuationSeparator" w:id="0">
    <w:p w:rsidR="007F4C58" w:rsidRDefault="007F4C58" w:rsidP="002A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CB5" w:rsidRDefault="00561CB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432865"/>
      <w:docPartObj>
        <w:docPartGallery w:val="Page Numbers (Bottom of Page)"/>
        <w:docPartUnique/>
      </w:docPartObj>
    </w:sdtPr>
    <w:sdtEndPr>
      <w:rPr>
        <w:noProof/>
      </w:rPr>
    </w:sdtEndPr>
    <w:sdtContent>
      <w:p w:rsidR="00B957BD" w:rsidRDefault="00B957BD">
        <w:pPr>
          <w:pStyle w:val="AltBilgi"/>
          <w:jc w:val="right"/>
        </w:pPr>
        <w:r>
          <w:fldChar w:fldCharType="begin"/>
        </w:r>
        <w:r>
          <w:instrText xml:space="preserve"> PAGE   \* MERGEFORMAT </w:instrText>
        </w:r>
        <w:r>
          <w:fldChar w:fldCharType="separate"/>
        </w:r>
        <w:r w:rsidR="00B52994">
          <w:rPr>
            <w:noProof/>
          </w:rPr>
          <w:t>1</w:t>
        </w:r>
        <w:r>
          <w:rPr>
            <w:noProof/>
          </w:rPr>
          <w:fldChar w:fldCharType="end"/>
        </w:r>
      </w:p>
    </w:sdtContent>
  </w:sdt>
  <w:p w:rsidR="003001F7" w:rsidRDefault="003001F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CB5" w:rsidRDefault="00561C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C58" w:rsidRDefault="007F4C58" w:rsidP="002A7469">
      <w:pPr>
        <w:spacing w:after="0" w:line="240" w:lineRule="auto"/>
      </w:pPr>
      <w:r>
        <w:separator/>
      </w:r>
    </w:p>
  </w:footnote>
  <w:footnote w:type="continuationSeparator" w:id="0">
    <w:p w:rsidR="007F4C58" w:rsidRDefault="007F4C58" w:rsidP="002A7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CB5" w:rsidRDefault="00561CB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74" w:type="dxa"/>
      <w:tblInd w:w="-651" w:type="dxa"/>
      <w:tblLayout w:type="fixed"/>
      <w:tblLook w:val="04A0" w:firstRow="1" w:lastRow="0" w:firstColumn="1" w:lastColumn="0" w:noHBand="0" w:noVBand="1"/>
    </w:tblPr>
    <w:tblGrid>
      <w:gridCol w:w="2409"/>
      <w:gridCol w:w="5556"/>
      <w:gridCol w:w="2409"/>
    </w:tblGrid>
    <w:tr w:rsidR="00267037" w:rsidTr="00267037">
      <w:trPr>
        <w:trHeight w:hRule="exact" w:val="295"/>
      </w:trPr>
      <w:tc>
        <w:tcPr>
          <w:tcW w:w="2409" w:type="dxa"/>
          <w:vMerge w:val="restart"/>
          <w:vAlign w:val="center"/>
        </w:tcPr>
        <w:p w:rsidR="00267037" w:rsidRPr="00D57115" w:rsidRDefault="00267037" w:rsidP="00267037">
          <w:pPr>
            <w:pStyle w:val="stBilgi"/>
            <w:rPr>
              <w:rFonts w:ascii="Arial" w:hAnsi="Arial" w:cs="Arial"/>
              <w:sz w:val="24"/>
              <w:szCs w:val="24"/>
            </w:rPr>
          </w:pPr>
          <w:r w:rsidRPr="000D205C">
            <w:rPr>
              <w:rFonts w:ascii="Times New Roman" w:eastAsia="Times New Roman" w:hAnsi="Times New Roman" w:cs="Times New Roman"/>
              <w:noProof/>
              <w:sz w:val="24"/>
              <w:szCs w:val="20"/>
              <w:lang w:eastAsia="tr-TR"/>
            </w:rPr>
            <w:drawing>
              <wp:inline distT="0" distB="0" distL="0" distR="0" wp14:anchorId="6C527744" wp14:editId="32B66B15">
                <wp:extent cx="1440000" cy="1929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192990"/>
                        </a:xfrm>
                        <a:prstGeom prst="rect">
                          <a:avLst/>
                        </a:prstGeom>
                        <a:noFill/>
                        <a:ln>
                          <a:noFill/>
                        </a:ln>
                      </pic:spPr>
                    </pic:pic>
                  </a:graphicData>
                </a:graphic>
              </wp:inline>
            </w:drawing>
          </w:r>
        </w:p>
      </w:tc>
      <w:tc>
        <w:tcPr>
          <w:tcW w:w="5556" w:type="dxa"/>
          <w:vMerge w:val="restart"/>
          <w:vAlign w:val="center"/>
        </w:tcPr>
        <w:p w:rsidR="00267037" w:rsidRPr="00D57115" w:rsidRDefault="00267037" w:rsidP="00267037">
          <w:pPr>
            <w:pStyle w:val="stBilgi"/>
            <w:jc w:val="center"/>
            <w:rPr>
              <w:rFonts w:ascii="Arial" w:hAnsi="Arial" w:cs="Arial"/>
              <w:b/>
              <w:sz w:val="24"/>
              <w:szCs w:val="24"/>
            </w:rPr>
          </w:pPr>
          <w:r>
            <w:rPr>
              <w:rFonts w:ascii="Arial" w:hAnsi="Arial" w:cs="Arial"/>
              <w:b/>
              <w:sz w:val="24"/>
              <w:szCs w:val="24"/>
            </w:rPr>
            <w:t>ETİK KURALLAR</w:t>
          </w:r>
          <w:r w:rsidR="00B52994">
            <w:rPr>
              <w:rFonts w:ascii="Arial" w:hAnsi="Arial" w:cs="Arial"/>
              <w:b/>
              <w:sz w:val="24"/>
              <w:szCs w:val="24"/>
            </w:rPr>
            <w:t xml:space="preserve"> PROSEDÜRÜ</w:t>
          </w:r>
        </w:p>
      </w:tc>
      <w:tc>
        <w:tcPr>
          <w:tcW w:w="2409" w:type="dxa"/>
          <w:vAlign w:val="center"/>
        </w:tcPr>
        <w:p w:rsidR="00267037" w:rsidRPr="00D57115" w:rsidRDefault="00267037" w:rsidP="00267037">
          <w:pPr>
            <w:pStyle w:val="stBilgi"/>
            <w:rPr>
              <w:rFonts w:ascii="Arial" w:hAnsi="Arial" w:cs="Arial"/>
              <w:sz w:val="14"/>
              <w:szCs w:val="14"/>
            </w:rPr>
          </w:pPr>
          <w:r>
            <w:rPr>
              <w:rFonts w:ascii="Arial" w:hAnsi="Arial"/>
              <w:b/>
              <w:sz w:val="14"/>
            </w:rPr>
            <w:t xml:space="preserve">Doküman No </w:t>
          </w:r>
          <w:r w:rsidR="004A154E">
            <w:rPr>
              <w:rFonts w:ascii="Arial" w:hAnsi="Arial"/>
              <w:b/>
              <w:sz w:val="14"/>
            </w:rPr>
            <w:t xml:space="preserve"> </w:t>
          </w:r>
          <w:proofErr w:type="gramStart"/>
          <w:r w:rsidR="004A154E">
            <w:rPr>
              <w:rFonts w:ascii="Arial" w:hAnsi="Arial"/>
              <w:b/>
              <w:sz w:val="14"/>
            </w:rPr>
            <w:t xml:space="preserve">  :</w:t>
          </w:r>
          <w:proofErr w:type="gramEnd"/>
          <w:r w:rsidR="004A154E">
            <w:rPr>
              <w:rFonts w:ascii="Arial" w:hAnsi="Arial"/>
              <w:b/>
              <w:sz w:val="14"/>
            </w:rPr>
            <w:t xml:space="preserve"> INX-PRS</w:t>
          </w:r>
          <w:r>
            <w:rPr>
              <w:rFonts w:ascii="Arial" w:hAnsi="Arial"/>
              <w:b/>
              <w:sz w:val="14"/>
            </w:rPr>
            <w:t>.İK.02</w:t>
          </w:r>
        </w:p>
      </w:tc>
    </w:tr>
    <w:tr w:rsidR="00267037" w:rsidTr="00267037">
      <w:trPr>
        <w:trHeight w:val="295"/>
      </w:trPr>
      <w:tc>
        <w:tcPr>
          <w:tcW w:w="2409" w:type="dxa"/>
          <w:vMerge/>
          <w:vAlign w:val="center"/>
        </w:tcPr>
        <w:p w:rsidR="00267037" w:rsidRDefault="00267037" w:rsidP="00267037">
          <w:pPr>
            <w:pStyle w:val="stBilgi"/>
          </w:pPr>
        </w:p>
      </w:tc>
      <w:tc>
        <w:tcPr>
          <w:tcW w:w="5556" w:type="dxa"/>
          <w:vMerge/>
          <w:vAlign w:val="center"/>
        </w:tcPr>
        <w:p w:rsidR="00267037" w:rsidRPr="00D57115" w:rsidRDefault="00267037" w:rsidP="00267037">
          <w:pPr>
            <w:pStyle w:val="stBilgi"/>
            <w:rPr>
              <w:rFonts w:ascii="Arial" w:hAnsi="Arial" w:cs="Arial"/>
              <w:b/>
              <w:sz w:val="24"/>
              <w:szCs w:val="24"/>
            </w:rPr>
          </w:pPr>
        </w:p>
      </w:tc>
      <w:tc>
        <w:tcPr>
          <w:tcW w:w="2409" w:type="dxa"/>
          <w:vAlign w:val="center"/>
        </w:tcPr>
        <w:p w:rsidR="00267037" w:rsidRPr="00D57115" w:rsidRDefault="004A154E" w:rsidP="00267037">
          <w:pPr>
            <w:pStyle w:val="stBilgi"/>
            <w:rPr>
              <w:rFonts w:ascii="Arial" w:hAnsi="Arial" w:cs="Arial"/>
              <w:sz w:val="14"/>
              <w:szCs w:val="14"/>
            </w:rPr>
          </w:pPr>
          <w:r>
            <w:rPr>
              <w:rFonts w:ascii="Arial" w:hAnsi="Arial"/>
              <w:b/>
              <w:sz w:val="14"/>
            </w:rPr>
            <w:t xml:space="preserve">Yayın Tarihi    </w:t>
          </w:r>
          <w:proofErr w:type="gramStart"/>
          <w:r>
            <w:rPr>
              <w:rFonts w:ascii="Arial" w:hAnsi="Arial"/>
              <w:b/>
              <w:sz w:val="14"/>
            </w:rPr>
            <w:t xml:space="preserve">  :</w:t>
          </w:r>
          <w:proofErr w:type="gramEnd"/>
          <w:r>
            <w:rPr>
              <w:rFonts w:ascii="Arial" w:hAnsi="Arial"/>
              <w:b/>
              <w:sz w:val="14"/>
            </w:rPr>
            <w:t xml:space="preserve"> 06.12.2021</w:t>
          </w:r>
        </w:p>
      </w:tc>
    </w:tr>
    <w:tr w:rsidR="00267037" w:rsidTr="00267037">
      <w:trPr>
        <w:trHeight w:val="295"/>
      </w:trPr>
      <w:tc>
        <w:tcPr>
          <w:tcW w:w="2409" w:type="dxa"/>
          <w:vMerge/>
          <w:vAlign w:val="center"/>
        </w:tcPr>
        <w:p w:rsidR="00267037" w:rsidRDefault="00267037" w:rsidP="00267037">
          <w:pPr>
            <w:pStyle w:val="stBilgi"/>
          </w:pPr>
        </w:p>
      </w:tc>
      <w:tc>
        <w:tcPr>
          <w:tcW w:w="5556" w:type="dxa"/>
          <w:vMerge/>
          <w:vAlign w:val="center"/>
        </w:tcPr>
        <w:p w:rsidR="00267037" w:rsidRPr="00D57115" w:rsidRDefault="00267037" w:rsidP="00267037">
          <w:pPr>
            <w:pStyle w:val="stBilgi"/>
            <w:rPr>
              <w:rFonts w:ascii="Arial" w:hAnsi="Arial" w:cs="Arial"/>
              <w:b/>
              <w:sz w:val="24"/>
              <w:szCs w:val="24"/>
            </w:rPr>
          </w:pPr>
        </w:p>
      </w:tc>
      <w:tc>
        <w:tcPr>
          <w:tcW w:w="2409" w:type="dxa"/>
          <w:vAlign w:val="center"/>
        </w:tcPr>
        <w:p w:rsidR="00267037" w:rsidRPr="00D57115" w:rsidRDefault="00267037" w:rsidP="00267037">
          <w:pPr>
            <w:pStyle w:val="stBilgi"/>
            <w:rPr>
              <w:rFonts w:ascii="Arial" w:hAnsi="Arial" w:cs="Arial"/>
              <w:sz w:val="14"/>
              <w:szCs w:val="14"/>
            </w:rPr>
          </w:pPr>
          <w:r w:rsidRPr="00761E50">
            <w:rPr>
              <w:rFonts w:ascii="Arial" w:hAnsi="Arial"/>
              <w:b/>
              <w:sz w:val="14"/>
            </w:rPr>
            <w:t xml:space="preserve">Revizyon No   </w:t>
          </w:r>
          <w:proofErr w:type="gramStart"/>
          <w:r w:rsidRPr="00761E50">
            <w:rPr>
              <w:rFonts w:ascii="Arial" w:hAnsi="Arial"/>
              <w:b/>
              <w:sz w:val="14"/>
            </w:rPr>
            <w:t xml:space="preserve">  :</w:t>
          </w:r>
          <w:proofErr w:type="gramEnd"/>
          <w:r w:rsidRPr="00761E50">
            <w:rPr>
              <w:rFonts w:ascii="Arial" w:hAnsi="Arial"/>
              <w:b/>
              <w:sz w:val="14"/>
            </w:rPr>
            <w:t xml:space="preserve"> 00</w:t>
          </w:r>
        </w:p>
      </w:tc>
    </w:tr>
    <w:tr w:rsidR="00267037" w:rsidTr="00267037">
      <w:trPr>
        <w:trHeight w:val="295"/>
      </w:trPr>
      <w:tc>
        <w:tcPr>
          <w:tcW w:w="2409" w:type="dxa"/>
          <w:vMerge/>
          <w:vAlign w:val="center"/>
        </w:tcPr>
        <w:p w:rsidR="00267037" w:rsidRDefault="00267037" w:rsidP="00267037">
          <w:pPr>
            <w:pStyle w:val="stBilgi"/>
          </w:pPr>
        </w:p>
      </w:tc>
      <w:tc>
        <w:tcPr>
          <w:tcW w:w="5556" w:type="dxa"/>
          <w:vMerge/>
          <w:vAlign w:val="center"/>
        </w:tcPr>
        <w:p w:rsidR="00267037" w:rsidRPr="00D57115" w:rsidRDefault="00267037" w:rsidP="00267037">
          <w:pPr>
            <w:pStyle w:val="stBilgi"/>
            <w:rPr>
              <w:rFonts w:ascii="Arial" w:hAnsi="Arial" w:cs="Arial"/>
              <w:b/>
              <w:sz w:val="24"/>
              <w:szCs w:val="24"/>
            </w:rPr>
          </w:pPr>
        </w:p>
      </w:tc>
      <w:tc>
        <w:tcPr>
          <w:tcW w:w="2409" w:type="dxa"/>
          <w:vAlign w:val="center"/>
        </w:tcPr>
        <w:p w:rsidR="00267037" w:rsidRPr="00D57115" w:rsidRDefault="00267037" w:rsidP="00267037">
          <w:pPr>
            <w:pStyle w:val="stBilgi"/>
            <w:rPr>
              <w:rFonts w:ascii="Arial" w:hAnsi="Arial" w:cs="Arial"/>
              <w:sz w:val="14"/>
              <w:szCs w:val="14"/>
            </w:rPr>
          </w:pPr>
          <w:proofErr w:type="spellStart"/>
          <w:r w:rsidRPr="00761E50">
            <w:rPr>
              <w:rFonts w:ascii="Arial" w:hAnsi="Arial"/>
              <w:b/>
              <w:sz w:val="14"/>
            </w:rPr>
            <w:t>Rev</w:t>
          </w:r>
          <w:proofErr w:type="spellEnd"/>
          <w:r w:rsidRPr="00761E50">
            <w:rPr>
              <w:rFonts w:ascii="Arial" w:hAnsi="Arial"/>
              <w:b/>
              <w:sz w:val="14"/>
            </w:rPr>
            <w:t>. Tarihi        : -</w:t>
          </w:r>
        </w:p>
      </w:tc>
    </w:tr>
  </w:tbl>
  <w:p w:rsidR="002A7469" w:rsidRDefault="002A746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CB5" w:rsidRDefault="00561C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263"/>
    <w:multiLevelType w:val="multilevel"/>
    <w:tmpl w:val="19C4E8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heme="minorHAnsi" w:eastAsiaTheme="minorHAnsi" w:hAnsiTheme="minorHAnsi" w:cstheme="minorBidi" w:hint="default"/>
        <w:b w:val="0"/>
      </w:rPr>
    </w:lvl>
    <w:lvl w:ilvl="2">
      <w:start w:val="1"/>
      <w:numFmt w:val="decimal"/>
      <w:isLgl/>
      <w:lvlText w:val="%1.%2.%3."/>
      <w:lvlJc w:val="left"/>
      <w:pPr>
        <w:ind w:left="1080" w:hanging="720"/>
      </w:pPr>
      <w:rPr>
        <w:rFonts w:asciiTheme="minorHAnsi" w:eastAsiaTheme="minorHAnsi" w:hAnsiTheme="minorHAnsi" w:cstheme="minorBidi" w:hint="default"/>
        <w:b w:val="0"/>
      </w:rPr>
    </w:lvl>
    <w:lvl w:ilvl="3">
      <w:start w:val="1"/>
      <w:numFmt w:val="decimal"/>
      <w:isLgl/>
      <w:lvlText w:val="%1.%2.%3.%4."/>
      <w:lvlJc w:val="left"/>
      <w:pPr>
        <w:ind w:left="1440" w:hanging="1080"/>
      </w:pPr>
      <w:rPr>
        <w:rFonts w:asciiTheme="minorHAnsi" w:eastAsiaTheme="minorHAnsi" w:hAnsiTheme="minorHAnsi" w:cstheme="minorBidi" w:hint="default"/>
        <w:b w:val="0"/>
      </w:rPr>
    </w:lvl>
    <w:lvl w:ilvl="4">
      <w:start w:val="1"/>
      <w:numFmt w:val="decimal"/>
      <w:isLgl/>
      <w:lvlText w:val="%1.%2.%3.%4.%5."/>
      <w:lvlJc w:val="left"/>
      <w:pPr>
        <w:ind w:left="1440" w:hanging="1080"/>
      </w:pPr>
      <w:rPr>
        <w:rFonts w:asciiTheme="minorHAnsi" w:eastAsiaTheme="minorHAnsi" w:hAnsiTheme="minorHAnsi" w:cstheme="minorBidi" w:hint="default"/>
        <w:b w:val="0"/>
      </w:rPr>
    </w:lvl>
    <w:lvl w:ilvl="5">
      <w:start w:val="1"/>
      <w:numFmt w:val="decimal"/>
      <w:isLgl/>
      <w:lvlText w:val="%1.%2.%3.%4.%5.%6."/>
      <w:lvlJc w:val="left"/>
      <w:pPr>
        <w:ind w:left="1800" w:hanging="1440"/>
      </w:pPr>
      <w:rPr>
        <w:rFonts w:asciiTheme="minorHAnsi" w:eastAsiaTheme="minorHAnsi" w:hAnsiTheme="minorHAnsi" w:cstheme="minorBidi" w:hint="default"/>
        <w:b w:val="0"/>
      </w:rPr>
    </w:lvl>
    <w:lvl w:ilvl="6">
      <w:start w:val="1"/>
      <w:numFmt w:val="decimal"/>
      <w:isLgl/>
      <w:lvlText w:val="%1.%2.%3.%4.%5.%6.%7."/>
      <w:lvlJc w:val="left"/>
      <w:pPr>
        <w:ind w:left="1800" w:hanging="1440"/>
      </w:pPr>
      <w:rPr>
        <w:rFonts w:asciiTheme="minorHAnsi" w:eastAsiaTheme="minorHAnsi" w:hAnsiTheme="minorHAnsi" w:cstheme="minorBidi" w:hint="default"/>
        <w:b w:val="0"/>
      </w:rPr>
    </w:lvl>
    <w:lvl w:ilvl="7">
      <w:start w:val="1"/>
      <w:numFmt w:val="decimal"/>
      <w:isLgl/>
      <w:lvlText w:val="%1.%2.%3.%4.%5.%6.%7.%8."/>
      <w:lvlJc w:val="left"/>
      <w:pPr>
        <w:ind w:left="2160" w:hanging="1800"/>
      </w:pPr>
      <w:rPr>
        <w:rFonts w:asciiTheme="minorHAnsi" w:eastAsiaTheme="minorHAnsi" w:hAnsiTheme="minorHAnsi" w:cstheme="minorBidi" w:hint="default"/>
        <w:b w:val="0"/>
      </w:rPr>
    </w:lvl>
    <w:lvl w:ilvl="8">
      <w:start w:val="1"/>
      <w:numFmt w:val="decimal"/>
      <w:isLgl/>
      <w:lvlText w:val="%1.%2.%3.%4.%5.%6.%7.%8.%9."/>
      <w:lvlJc w:val="left"/>
      <w:pPr>
        <w:ind w:left="2160" w:hanging="1800"/>
      </w:pPr>
      <w:rPr>
        <w:rFonts w:asciiTheme="minorHAnsi" w:eastAsiaTheme="minorHAnsi" w:hAnsiTheme="minorHAnsi" w:cstheme="minorBidi" w:hint="default"/>
        <w:b w:val="0"/>
      </w:rPr>
    </w:lvl>
  </w:abstractNum>
  <w:abstractNum w:abstractNumId="1" w15:restartNumberingAfterBreak="0">
    <w:nsid w:val="02CB6784"/>
    <w:multiLevelType w:val="multilevel"/>
    <w:tmpl w:val="0FBCE90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Theme="minorHAnsi" w:eastAsiaTheme="minorHAnsi" w:hAnsi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17AB6"/>
    <w:multiLevelType w:val="multilevel"/>
    <w:tmpl w:val="EDA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73509"/>
    <w:multiLevelType w:val="multilevel"/>
    <w:tmpl w:val="B8F4DCD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asciiTheme="minorHAnsi" w:eastAsiaTheme="minorHAnsi" w:hAnsi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87D37"/>
    <w:multiLevelType w:val="hybridMultilevel"/>
    <w:tmpl w:val="1794F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0C1C53"/>
    <w:multiLevelType w:val="hybridMultilevel"/>
    <w:tmpl w:val="C7269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7D0EE1"/>
    <w:multiLevelType w:val="multilevel"/>
    <w:tmpl w:val="1A90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37EC0"/>
    <w:multiLevelType w:val="multilevel"/>
    <w:tmpl w:val="D59E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E4275"/>
    <w:multiLevelType w:val="multilevel"/>
    <w:tmpl w:val="AD7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42778"/>
    <w:multiLevelType w:val="multilevel"/>
    <w:tmpl w:val="631213E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B3F91"/>
    <w:multiLevelType w:val="multilevel"/>
    <w:tmpl w:val="E08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693343"/>
    <w:multiLevelType w:val="multilevel"/>
    <w:tmpl w:val="3A9820E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Theme="minorHAnsi" w:eastAsiaTheme="minorHAnsi" w:hAnsi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4574E"/>
    <w:multiLevelType w:val="multilevel"/>
    <w:tmpl w:val="631213E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34A2F"/>
    <w:multiLevelType w:val="multilevel"/>
    <w:tmpl w:val="6590C7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51088E"/>
    <w:multiLevelType w:val="multilevel"/>
    <w:tmpl w:val="631213E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A7BFE"/>
    <w:multiLevelType w:val="multilevel"/>
    <w:tmpl w:val="631213E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370B4"/>
    <w:multiLevelType w:val="hybridMultilevel"/>
    <w:tmpl w:val="E9AE6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9A15AC"/>
    <w:multiLevelType w:val="hybridMultilevel"/>
    <w:tmpl w:val="58369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662BB2"/>
    <w:multiLevelType w:val="multilevel"/>
    <w:tmpl w:val="EDA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797E2B"/>
    <w:multiLevelType w:val="multilevel"/>
    <w:tmpl w:val="AD0C542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DD164B"/>
    <w:multiLevelType w:val="multilevel"/>
    <w:tmpl w:val="3A9820E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Theme="minorHAnsi" w:eastAsiaTheme="minorHAnsi" w:hAnsi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F50F4"/>
    <w:multiLevelType w:val="hybridMultilevel"/>
    <w:tmpl w:val="CAA26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5C870D7"/>
    <w:multiLevelType w:val="multilevel"/>
    <w:tmpl w:val="73FC05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613159"/>
    <w:multiLevelType w:val="multilevel"/>
    <w:tmpl w:val="B9F4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014890"/>
    <w:multiLevelType w:val="multilevel"/>
    <w:tmpl w:val="1EC6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8A4C68"/>
    <w:multiLevelType w:val="hybridMultilevel"/>
    <w:tmpl w:val="DE90E6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3E5A3712"/>
    <w:multiLevelType w:val="multilevel"/>
    <w:tmpl w:val="E714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3A5FE5"/>
    <w:multiLevelType w:val="hybridMultilevel"/>
    <w:tmpl w:val="D3C6F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00C4CF7"/>
    <w:multiLevelType w:val="multilevel"/>
    <w:tmpl w:val="631213E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620588"/>
    <w:multiLevelType w:val="multilevel"/>
    <w:tmpl w:val="C808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BC0CCE"/>
    <w:multiLevelType w:val="hybridMultilevel"/>
    <w:tmpl w:val="B5F02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E71FA5"/>
    <w:multiLevelType w:val="hybridMultilevel"/>
    <w:tmpl w:val="C56A1B40"/>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8C743FB"/>
    <w:multiLevelType w:val="multilevel"/>
    <w:tmpl w:val="3A9820E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Theme="minorHAnsi" w:eastAsiaTheme="minorHAnsi" w:hAnsi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AF15C8"/>
    <w:multiLevelType w:val="multilevel"/>
    <w:tmpl w:val="631213E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C2155E"/>
    <w:multiLevelType w:val="hybridMultilevel"/>
    <w:tmpl w:val="927ACADE"/>
    <w:lvl w:ilvl="0" w:tplc="9120F5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E4918B3"/>
    <w:multiLevelType w:val="multilevel"/>
    <w:tmpl w:val="631213E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4D2114"/>
    <w:multiLevelType w:val="multilevel"/>
    <w:tmpl w:val="3A9820E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Theme="minorHAnsi" w:eastAsiaTheme="minorHAnsi" w:hAnsi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441F0D"/>
    <w:multiLevelType w:val="multilevel"/>
    <w:tmpl w:val="E9B0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7C76BD"/>
    <w:multiLevelType w:val="hybridMultilevel"/>
    <w:tmpl w:val="174406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08C2474"/>
    <w:multiLevelType w:val="multilevel"/>
    <w:tmpl w:val="631213E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DE7C7F"/>
    <w:multiLevelType w:val="hybridMultilevel"/>
    <w:tmpl w:val="44C81E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64460ED3"/>
    <w:multiLevelType w:val="hybridMultilevel"/>
    <w:tmpl w:val="AC4C6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97616E2"/>
    <w:multiLevelType w:val="multilevel"/>
    <w:tmpl w:val="631213E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43712B"/>
    <w:multiLevelType w:val="multilevel"/>
    <w:tmpl w:val="631213E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6D4F32"/>
    <w:multiLevelType w:val="hybridMultilevel"/>
    <w:tmpl w:val="012C6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8DD0A9B"/>
    <w:multiLevelType w:val="hybridMultilevel"/>
    <w:tmpl w:val="540474E6"/>
    <w:lvl w:ilvl="0" w:tplc="313E9292">
      <w:start w:val="2"/>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6" w15:restartNumberingAfterBreak="0">
    <w:nsid w:val="7ED86CE9"/>
    <w:multiLevelType w:val="multilevel"/>
    <w:tmpl w:val="FB00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773C28"/>
    <w:multiLevelType w:val="hybridMultilevel"/>
    <w:tmpl w:val="3210E8BA"/>
    <w:lvl w:ilvl="0" w:tplc="C1FC5506">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8" w15:restartNumberingAfterBreak="0">
    <w:nsid w:val="7FCF75F8"/>
    <w:multiLevelType w:val="hybridMultilevel"/>
    <w:tmpl w:val="5F584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95006127">
    <w:abstractNumId w:val="34"/>
  </w:num>
  <w:num w:numId="2" w16cid:durableId="833297490">
    <w:abstractNumId w:val="41"/>
  </w:num>
  <w:num w:numId="3" w16cid:durableId="1684890883">
    <w:abstractNumId w:val="31"/>
  </w:num>
  <w:num w:numId="4" w16cid:durableId="667051411">
    <w:abstractNumId w:val="48"/>
  </w:num>
  <w:num w:numId="5" w16cid:durableId="1918324158">
    <w:abstractNumId w:val="25"/>
  </w:num>
  <w:num w:numId="6" w16cid:durableId="129058799">
    <w:abstractNumId w:val="37"/>
  </w:num>
  <w:num w:numId="7" w16cid:durableId="1333023391">
    <w:abstractNumId w:val="19"/>
  </w:num>
  <w:num w:numId="8" w16cid:durableId="417487217">
    <w:abstractNumId w:val="46"/>
  </w:num>
  <w:num w:numId="9" w16cid:durableId="1325553234">
    <w:abstractNumId w:val="1"/>
  </w:num>
  <w:num w:numId="10" w16cid:durableId="401761180">
    <w:abstractNumId w:val="14"/>
  </w:num>
  <w:num w:numId="11" w16cid:durableId="1671980701">
    <w:abstractNumId w:val="10"/>
  </w:num>
  <w:num w:numId="12" w16cid:durableId="353582464">
    <w:abstractNumId w:val="32"/>
  </w:num>
  <w:num w:numId="13" w16cid:durableId="148404753">
    <w:abstractNumId w:val="29"/>
  </w:num>
  <w:num w:numId="14" w16cid:durableId="705133934">
    <w:abstractNumId w:val="3"/>
  </w:num>
  <w:num w:numId="15" w16cid:durableId="483737609">
    <w:abstractNumId w:val="7"/>
  </w:num>
  <w:num w:numId="16" w16cid:durableId="514348409">
    <w:abstractNumId w:val="8"/>
  </w:num>
  <w:num w:numId="17" w16cid:durableId="1618832403">
    <w:abstractNumId w:val="23"/>
  </w:num>
  <w:num w:numId="18" w16cid:durableId="1399859038">
    <w:abstractNumId w:val="40"/>
  </w:num>
  <w:num w:numId="19" w16cid:durableId="200481451">
    <w:abstractNumId w:val="6"/>
  </w:num>
  <w:num w:numId="20" w16cid:durableId="1545830340">
    <w:abstractNumId w:val="2"/>
  </w:num>
  <w:num w:numId="21" w16cid:durableId="578562251">
    <w:abstractNumId w:val="26"/>
  </w:num>
  <w:num w:numId="22" w16cid:durableId="1737170810">
    <w:abstractNumId w:val="24"/>
  </w:num>
  <w:num w:numId="23" w16cid:durableId="1584409482">
    <w:abstractNumId w:val="5"/>
  </w:num>
  <w:num w:numId="24" w16cid:durableId="296230069">
    <w:abstractNumId w:val="45"/>
  </w:num>
  <w:num w:numId="25" w16cid:durableId="24453592">
    <w:abstractNumId w:val="38"/>
  </w:num>
  <w:num w:numId="26" w16cid:durableId="1972128785">
    <w:abstractNumId w:val="44"/>
  </w:num>
  <w:num w:numId="27" w16cid:durableId="386145381">
    <w:abstractNumId w:val="15"/>
  </w:num>
  <w:num w:numId="28" w16cid:durableId="381488746">
    <w:abstractNumId w:val="47"/>
  </w:num>
  <w:num w:numId="29" w16cid:durableId="1846437519">
    <w:abstractNumId w:val="12"/>
  </w:num>
  <w:num w:numId="30" w16cid:durableId="886068535">
    <w:abstractNumId w:val="35"/>
  </w:num>
  <w:num w:numId="31" w16cid:durableId="5448395">
    <w:abstractNumId w:val="33"/>
  </w:num>
  <w:num w:numId="32" w16cid:durableId="1490170914">
    <w:abstractNumId w:val="43"/>
  </w:num>
  <w:num w:numId="33" w16cid:durableId="1741825549">
    <w:abstractNumId w:val="9"/>
  </w:num>
  <w:num w:numId="34" w16cid:durableId="1737899218">
    <w:abstractNumId w:val="39"/>
  </w:num>
  <w:num w:numId="35" w16cid:durableId="888419259">
    <w:abstractNumId w:val="28"/>
  </w:num>
  <w:num w:numId="36" w16cid:durableId="1923293702">
    <w:abstractNumId w:val="42"/>
  </w:num>
  <w:num w:numId="37" w16cid:durableId="1740712608">
    <w:abstractNumId w:val="4"/>
  </w:num>
  <w:num w:numId="38" w16cid:durableId="2129349471">
    <w:abstractNumId w:val="17"/>
  </w:num>
  <w:num w:numId="39" w16cid:durableId="1336105250">
    <w:abstractNumId w:val="27"/>
  </w:num>
  <w:num w:numId="40" w16cid:durableId="1663771044">
    <w:abstractNumId w:val="16"/>
  </w:num>
  <w:num w:numId="41" w16cid:durableId="18287856">
    <w:abstractNumId w:val="0"/>
  </w:num>
  <w:num w:numId="42" w16cid:durableId="13000720">
    <w:abstractNumId w:val="22"/>
  </w:num>
  <w:num w:numId="43" w16cid:durableId="130757781">
    <w:abstractNumId w:val="13"/>
  </w:num>
  <w:num w:numId="44" w16cid:durableId="396169229">
    <w:abstractNumId w:val="30"/>
  </w:num>
  <w:num w:numId="45" w16cid:durableId="1254706228">
    <w:abstractNumId w:val="21"/>
  </w:num>
  <w:num w:numId="46" w16cid:durableId="2043356894">
    <w:abstractNumId w:val="11"/>
  </w:num>
  <w:num w:numId="47" w16cid:durableId="530537395">
    <w:abstractNumId w:val="20"/>
  </w:num>
  <w:num w:numId="48" w16cid:durableId="498691560">
    <w:abstractNumId w:val="36"/>
  </w:num>
  <w:num w:numId="49" w16cid:durableId="10415151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5E6"/>
    <w:rsid w:val="00057761"/>
    <w:rsid w:val="00061C09"/>
    <w:rsid w:val="00077792"/>
    <w:rsid w:val="000A0EC5"/>
    <w:rsid w:val="000A7CD9"/>
    <w:rsid w:val="000E4681"/>
    <w:rsid w:val="000E49FC"/>
    <w:rsid w:val="00110818"/>
    <w:rsid w:val="0012415D"/>
    <w:rsid w:val="00175421"/>
    <w:rsid w:val="00192FC5"/>
    <w:rsid w:val="001A6653"/>
    <w:rsid w:val="002257DB"/>
    <w:rsid w:val="002414B8"/>
    <w:rsid w:val="00267037"/>
    <w:rsid w:val="00275D2D"/>
    <w:rsid w:val="0029369F"/>
    <w:rsid w:val="002A7469"/>
    <w:rsid w:val="002A7F15"/>
    <w:rsid w:val="002B1186"/>
    <w:rsid w:val="002B1B59"/>
    <w:rsid w:val="002D11E3"/>
    <w:rsid w:val="002E08CD"/>
    <w:rsid w:val="002F096B"/>
    <w:rsid w:val="002F6B55"/>
    <w:rsid w:val="003001F7"/>
    <w:rsid w:val="0031441D"/>
    <w:rsid w:val="003515D3"/>
    <w:rsid w:val="003755FE"/>
    <w:rsid w:val="003D19FA"/>
    <w:rsid w:val="003E7E7B"/>
    <w:rsid w:val="00402C20"/>
    <w:rsid w:val="00403E3F"/>
    <w:rsid w:val="00404638"/>
    <w:rsid w:val="00405DC3"/>
    <w:rsid w:val="004146C4"/>
    <w:rsid w:val="004153DC"/>
    <w:rsid w:val="00420723"/>
    <w:rsid w:val="00443934"/>
    <w:rsid w:val="00470049"/>
    <w:rsid w:val="00473590"/>
    <w:rsid w:val="004A154E"/>
    <w:rsid w:val="004A502A"/>
    <w:rsid w:val="004A5AF0"/>
    <w:rsid w:val="004B3819"/>
    <w:rsid w:val="004C1093"/>
    <w:rsid w:val="004C3C83"/>
    <w:rsid w:val="004D780F"/>
    <w:rsid w:val="004E06CB"/>
    <w:rsid w:val="004F00A6"/>
    <w:rsid w:val="00540AE1"/>
    <w:rsid w:val="005548D3"/>
    <w:rsid w:val="00561CB5"/>
    <w:rsid w:val="005A3D5D"/>
    <w:rsid w:val="005B293C"/>
    <w:rsid w:val="005D3BF2"/>
    <w:rsid w:val="005F38A2"/>
    <w:rsid w:val="006010A3"/>
    <w:rsid w:val="0067246A"/>
    <w:rsid w:val="00677000"/>
    <w:rsid w:val="006A3079"/>
    <w:rsid w:val="006C42ED"/>
    <w:rsid w:val="00716A1C"/>
    <w:rsid w:val="007336AA"/>
    <w:rsid w:val="00792A66"/>
    <w:rsid w:val="007A7403"/>
    <w:rsid w:val="007C64AF"/>
    <w:rsid w:val="007F4C58"/>
    <w:rsid w:val="007F4CD0"/>
    <w:rsid w:val="00805594"/>
    <w:rsid w:val="00857BAA"/>
    <w:rsid w:val="0087137D"/>
    <w:rsid w:val="008730C5"/>
    <w:rsid w:val="00895B32"/>
    <w:rsid w:val="008D26EB"/>
    <w:rsid w:val="00903E1F"/>
    <w:rsid w:val="00906A20"/>
    <w:rsid w:val="00942093"/>
    <w:rsid w:val="00955436"/>
    <w:rsid w:val="0098673A"/>
    <w:rsid w:val="00996537"/>
    <w:rsid w:val="009F43D8"/>
    <w:rsid w:val="00A46C0F"/>
    <w:rsid w:val="00AA0B76"/>
    <w:rsid w:val="00AC0FF3"/>
    <w:rsid w:val="00AD35E6"/>
    <w:rsid w:val="00AF4A4C"/>
    <w:rsid w:val="00B52994"/>
    <w:rsid w:val="00B66C8D"/>
    <w:rsid w:val="00B715B9"/>
    <w:rsid w:val="00B94C26"/>
    <w:rsid w:val="00B957BD"/>
    <w:rsid w:val="00BA2322"/>
    <w:rsid w:val="00BD3FF2"/>
    <w:rsid w:val="00C370EB"/>
    <w:rsid w:val="00C375AF"/>
    <w:rsid w:val="00C7707D"/>
    <w:rsid w:val="00C77396"/>
    <w:rsid w:val="00C96AB9"/>
    <w:rsid w:val="00CD284A"/>
    <w:rsid w:val="00CF34C3"/>
    <w:rsid w:val="00D5421A"/>
    <w:rsid w:val="00D61DD3"/>
    <w:rsid w:val="00D62E51"/>
    <w:rsid w:val="00D874D7"/>
    <w:rsid w:val="00DA788C"/>
    <w:rsid w:val="00DB1F2A"/>
    <w:rsid w:val="00E34CB1"/>
    <w:rsid w:val="00E372F5"/>
    <w:rsid w:val="00E44D29"/>
    <w:rsid w:val="00E84401"/>
    <w:rsid w:val="00E92635"/>
    <w:rsid w:val="00EB10D0"/>
    <w:rsid w:val="00EC0771"/>
    <w:rsid w:val="00EC5C9E"/>
    <w:rsid w:val="00EC5D53"/>
    <w:rsid w:val="00EF5C9B"/>
    <w:rsid w:val="00F56EC4"/>
    <w:rsid w:val="00F75E4B"/>
    <w:rsid w:val="00F81F56"/>
    <w:rsid w:val="00FE3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3D2A6"/>
  <w15:chartTrackingRefBased/>
  <w15:docId w15:val="{9974C01D-3B3A-4B8D-A2B4-8A20F863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A7469"/>
    <w:rPr>
      <w:color w:val="0000FF"/>
      <w:u w:val="single"/>
    </w:rPr>
  </w:style>
  <w:style w:type="paragraph" w:styleId="NormalWeb">
    <w:name w:val="Normal (Web)"/>
    <w:basedOn w:val="Normal"/>
    <w:uiPriority w:val="99"/>
    <w:semiHidden/>
    <w:unhideWhenUsed/>
    <w:rsid w:val="002A74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A74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7469"/>
  </w:style>
  <w:style w:type="paragraph" w:styleId="AltBilgi">
    <w:name w:val="footer"/>
    <w:basedOn w:val="Normal"/>
    <w:link w:val="AltBilgiChar"/>
    <w:uiPriority w:val="99"/>
    <w:unhideWhenUsed/>
    <w:rsid w:val="002A74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7469"/>
  </w:style>
  <w:style w:type="paragraph" w:styleId="ListeParagraf">
    <w:name w:val="List Paragraph"/>
    <w:basedOn w:val="Normal"/>
    <w:uiPriority w:val="34"/>
    <w:qFormat/>
    <w:rsid w:val="00F56EC4"/>
    <w:pPr>
      <w:ind w:left="720"/>
      <w:contextualSpacing/>
    </w:pPr>
  </w:style>
  <w:style w:type="paragraph" w:styleId="BalonMetni">
    <w:name w:val="Balloon Text"/>
    <w:basedOn w:val="Normal"/>
    <w:link w:val="BalonMetniChar"/>
    <w:uiPriority w:val="99"/>
    <w:semiHidden/>
    <w:unhideWhenUsed/>
    <w:rsid w:val="001241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415D"/>
    <w:rPr>
      <w:rFonts w:ascii="Segoe UI" w:hAnsi="Segoe UI" w:cs="Segoe UI"/>
      <w:sz w:val="18"/>
      <w:szCs w:val="18"/>
    </w:rPr>
  </w:style>
  <w:style w:type="table" w:styleId="TabloKlavuzu">
    <w:name w:val="Table Grid"/>
    <w:basedOn w:val="NormalTablo"/>
    <w:uiPriority w:val="59"/>
    <w:rsid w:val="00267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8700">
      <w:bodyDiv w:val="1"/>
      <w:marLeft w:val="0"/>
      <w:marRight w:val="0"/>
      <w:marTop w:val="0"/>
      <w:marBottom w:val="0"/>
      <w:divBdr>
        <w:top w:val="none" w:sz="0" w:space="0" w:color="auto"/>
        <w:left w:val="none" w:sz="0" w:space="0" w:color="auto"/>
        <w:bottom w:val="none" w:sz="0" w:space="0" w:color="auto"/>
        <w:right w:val="none" w:sz="0" w:space="0" w:color="auto"/>
      </w:divBdr>
      <w:divsChild>
        <w:div w:id="1447968566">
          <w:marLeft w:val="0"/>
          <w:marRight w:val="0"/>
          <w:marTop w:val="0"/>
          <w:marBottom w:val="0"/>
          <w:divBdr>
            <w:top w:val="none" w:sz="0" w:space="0" w:color="auto"/>
            <w:left w:val="none" w:sz="0" w:space="0" w:color="auto"/>
            <w:bottom w:val="none" w:sz="0" w:space="0" w:color="auto"/>
            <w:right w:val="none" w:sz="0" w:space="0" w:color="auto"/>
          </w:divBdr>
        </w:div>
      </w:divsChild>
    </w:div>
    <w:div w:id="433063827">
      <w:bodyDiv w:val="1"/>
      <w:marLeft w:val="0"/>
      <w:marRight w:val="0"/>
      <w:marTop w:val="0"/>
      <w:marBottom w:val="0"/>
      <w:divBdr>
        <w:top w:val="none" w:sz="0" w:space="0" w:color="auto"/>
        <w:left w:val="none" w:sz="0" w:space="0" w:color="auto"/>
        <w:bottom w:val="none" w:sz="0" w:space="0" w:color="auto"/>
        <w:right w:val="none" w:sz="0" w:space="0" w:color="auto"/>
      </w:divBdr>
      <w:divsChild>
        <w:div w:id="664089434">
          <w:marLeft w:val="0"/>
          <w:marRight w:val="0"/>
          <w:marTop w:val="0"/>
          <w:marBottom w:val="0"/>
          <w:divBdr>
            <w:top w:val="none" w:sz="0" w:space="0" w:color="auto"/>
            <w:left w:val="none" w:sz="0" w:space="0" w:color="auto"/>
            <w:bottom w:val="none" w:sz="0" w:space="0" w:color="auto"/>
            <w:right w:val="none" w:sz="0" w:space="0" w:color="auto"/>
          </w:divBdr>
        </w:div>
      </w:divsChild>
    </w:div>
    <w:div w:id="433868352">
      <w:bodyDiv w:val="1"/>
      <w:marLeft w:val="0"/>
      <w:marRight w:val="0"/>
      <w:marTop w:val="0"/>
      <w:marBottom w:val="0"/>
      <w:divBdr>
        <w:top w:val="none" w:sz="0" w:space="0" w:color="auto"/>
        <w:left w:val="none" w:sz="0" w:space="0" w:color="auto"/>
        <w:bottom w:val="none" w:sz="0" w:space="0" w:color="auto"/>
        <w:right w:val="none" w:sz="0" w:space="0" w:color="auto"/>
      </w:divBdr>
      <w:divsChild>
        <w:div w:id="1816995063">
          <w:marLeft w:val="0"/>
          <w:marRight w:val="0"/>
          <w:marTop w:val="0"/>
          <w:marBottom w:val="0"/>
          <w:divBdr>
            <w:top w:val="none" w:sz="0" w:space="0" w:color="auto"/>
            <w:left w:val="none" w:sz="0" w:space="0" w:color="auto"/>
            <w:bottom w:val="none" w:sz="0" w:space="0" w:color="auto"/>
            <w:right w:val="none" w:sz="0" w:space="0" w:color="auto"/>
          </w:divBdr>
        </w:div>
      </w:divsChild>
    </w:div>
    <w:div w:id="491603397">
      <w:bodyDiv w:val="1"/>
      <w:marLeft w:val="0"/>
      <w:marRight w:val="0"/>
      <w:marTop w:val="0"/>
      <w:marBottom w:val="0"/>
      <w:divBdr>
        <w:top w:val="none" w:sz="0" w:space="0" w:color="auto"/>
        <w:left w:val="none" w:sz="0" w:space="0" w:color="auto"/>
        <w:bottom w:val="none" w:sz="0" w:space="0" w:color="auto"/>
        <w:right w:val="none" w:sz="0" w:space="0" w:color="auto"/>
      </w:divBdr>
      <w:divsChild>
        <w:div w:id="407002092">
          <w:marLeft w:val="0"/>
          <w:marRight w:val="0"/>
          <w:marTop w:val="0"/>
          <w:marBottom w:val="0"/>
          <w:divBdr>
            <w:top w:val="none" w:sz="0" w:space="0" w:color="auto"/>
            <w:left w:val="none" w:sz="0" w:space="0" w:color="auto"/>
            <w:bottom w:val="none" w:sz="0" w:space="0" w:color="auto"/>
            <w:right w:val="none" w:sz="0" w:space="0" w:color="auto"/>
          </w:divBdr>
          <w:divsChild>
            <w:div w:id="2211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971">
      <w:bodyDiv w:val="1"/>
      <w:marLeft w:val="0"/>
      <w:marRight w:val="0"/>
      <w:marTop w:val="0"/>
      <w:marBottom w:val="0"/>
      <w:divBdr>
        <w:top w:val="none" w:sz="0" w:space="0" w:color="auto"/>
        <w:left w:val="none" w:sz="0" w:space="0" w:color="auto"/>
        <w:bottom w:val="none" w:sz="0" w:space="0" w:color="auto"/>
        <w:right w:val="none" w:sz="0" w:space="0" w:color="auto"/>
      </w:divBdr>
    </w:div>
    <w:div w:id="579758798">
      <w:bodyDiv w:val="1"/>
      <w:marLeft w:val="0"/>
      <w:marRight w:val="0"/>
      <w:marTop w:val="0"/>
      <w:marBottom w:val="0"/>
      <w:divBdr>
        <w:top w:val="none" w:sz="0" w:space="0" w:color="auto"/>
        <w:left w:val="none" w:sz="0" w:space="0" w:color="auto"/>
        <w:bottom w:val="none" w:sz="0" w:space="0" w:color="auto"/>
        <w:right w:val="none" w:sz="0" w:space="0" w:color="auto"/>
      </w:divBdr>
      <w:divsChild>
        <w:div w:id="1526669972">
          <w:marLeft w:val="0"/>
          <w:marRight w:val="0"/>
          <w:marTop w:val="0"/>
          <w:marBottom w:val="0"/>
          <w:divBdr>
            <w:top w:val="none" w:sz="0" w:space="0" w:color="auto"/>
            <w:left w:val="none" w:sz="0" w:space="0" w:color="auto"/>
            <w:bottom w:val="none" w:sz="0" w:space="0" w:color="auto"/>
            <w:right w:val="none" w:sz="0" w:space="0" w:color="auto"/>
          </w:divBdr>
          <w:divsChild>
            <w:div w:id="12976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08498">
      <w:bodyDiv w:val="1"/>
      <w:marLeft w:val="0"/>
      <w:marRight w:val="0"/>
      <w:marTop w:val="0"/>
      <w:marBottom w:val="0"/>
      <w:divBdr>
        <w:top w:val="none" w:sz="0" w:space="0" w:color="auto"/>
        <w:left w:val="none" w:sz="0" w:space="0" w:color="auto"/>
        <w:bottom w:val="none" w:sz="0" w:space="0" w:color="auto"/>
        <w:right w:val="none" w:sz="0" w:space="0" w:color="auto"/>
      </w:divBdr>
      <w:divsChild>
        <w:div w:id="824123468">
          <w:marLeft w:val="0"/>
          <w:marRight w:val="0"/>
          <w:marTop w:val="0"/>
          <w:marBottom w:val="0"/>
          <w:divBdr>
            <w:top w:val="none" w:sz="0" w:space="0" w:color="auto"/>
            <w:left w:val="none" w:sz="0" w:space="0" w:color="auto"/>
            <w:bottom w:val="none" w:sz="0" w:space="0" w:color="auto"/>
            <w:right w:val="none" w:sz="0" w:space="0" w:color="auto"/>
          </w:divBdr>
          <w:divsChild>
            <w:div w:id="9779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11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02">
          <w:marLeft w:val="0"/>
          <w:marRight w:val="0"/>
          <w:marTop w:val="0"/>
          <w:marBottom w:val="0"/>
          <w:divBdr>
            <w:top w:val="none" w:sz="0" w:space="0" w:color="auto"/>
            <w:left w:val="none" w:sz="0" w:space="0" w:color="auto"/>
            <w:bottom w:val="none" w:sz="0" w:space="0" w:color="auto"/>
            <w:right w:val="none" w:sz="0" w:space="0" w:color="auto"/>
          </w:divBdr>
          <w:divsChild>
            <w:div w:id="881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3163">
      <w:bodyDiv w:val="1"/>
      <w:marLeft w:val="0"/>
      <w:marRight w:val="0"/>
      <w:marTop w:val="0"/>
      <w:marBottom w:val="0"/>
      <w:divBdr>
        <w:top w:val="none" w:sz="0" w:space="0" w:color="auto"/>
        <w:left w:val="none" w:sz="0" w:space="0" w:color="auto"/>
        <w:bottom w:val="none" w:sz="0" w:space="0" w:color="auto"/>
        <w:right w:val="none" w:sz="0" w:space="0" w:color="auto"/>
      </w:divBdr>
      <w:divsChild>
        <w:div w:id="812521648">
          <w:marLeft w:val="0"/>
          <w:marRight w:val="0"/>
          <w:marTop w:val="0"/>
          <w:marBottom w:val="0"/>
          <w:divBdr>
            <w:top w:val="none" w:sz="0" w:space="0" w:color="auto"/>
            <w:left w:val="none" w:sz="0" w:space="0" w:color="auto"/>
            <w:bottom w:val="none" w:sz="0" w:space="0" w:color="auto"/>
            <w:right w:val="none" w:sz="0" w:space="0" w:color="auto"/>
          </w:divBdr>
        </w:div>
      </w:divsChild>
    </w:div>
    <w:div w:id="810248715">
      <w:bodyDiv w:val="1"/>
      <w:marLeft w:val="0"/>
      <w:marRight w:val="0"/>
      <w:marTop w:val="0"/>
      <w:marBottom w:val="0"/>
      <w:divBdr>
        <w:top w:val="none" w:sz="0" w:space="0" w:color="auto"/>
        <w:left w:val="none" w:sz="0" w:space="0" w:color="auto"/>
        <w:bottom w:val="none" w:sz="0" w:space="0" w:color="auto"/>
        <w:right w:val="none" w:sz="0" w:space="0" w:color="auto"/>
      </w:divBdr>
      <w:divsChild>
        <w:div w:id="580530648">
          <w:marLeft w:val="0"/>
          <w:marRight w:val="0"/>
          <w:marTop w:val="0"/>
          <w:marBottom w:val="0"/>
          <w:divBdr>
            <w:top w:val="none" w:sz="0" w:space="0" w:color="auto"/>
            <w:left w:val="none" w:sz="0" w:space="0" w:color="auto"/>
            <w:bottom w:val="none" w:sz="0" w:space="0" w:color="auto"/>
            <w:right w:val="none" w:sz="0" w:space="0" w:color="auto"/>
          </w:divBdr>
        </w:div>
      </w:divsChild>
    </w:div>
    <w:div w:id="833110607">
      <w:bodyDiv w:val="1"/>
      <w:marLeft w:val="0"/>
      <w:marRight w:val="0"/>
      <w:marTop w:val="0"/>
      <w:marBottom w:val="0"/>
      <w:divBdr>
        <w:top w:val="none" w:sz="0" w:space="0" w:color="auto"/>
        <w:left w:val="none" w:sz="0" w:space="0" w:color="auto"/>
        <w:bottom w:val="none" w:sz="0" w:space="0" w:color="auto"/>
        <w:right w:val="none" w:sz="0" w:space="0" w:color="auto"/>
      </w:divBdr>
      <w:divsChild>
        <w:div w:id="1218467424">
          <w:marLeft w:val="0"/>
          <w:marRight w:val="0"/>
          <w:marTop w:val="0"/>
          <w:marBottom w:val="0"/>
          <w:divBdr>
            <w:top w:val="none" w:sz="0" w:space="0" w:color="auto"/>
            <w:left w:val="none" w:sz="0" w:space="0" w:color="auto"/>
            <w:bottom w:val="none" w:sz="0" w:space="0" w:color="auto"/>
            <w:right w:val="none" w:sz="0" w:space="0" w:color="auto"/>
          </w:divBdr>
        </w:div>
      </w:divsChild>
    </w:div>
    <w:div w:id="881137971">
      <w:bodyDiv w:val="1"/>
      <w:marLeft w:val="0"/>
      <w:marRight w:val="0"/>
      <w:marTop w:val="0"/>
      <w:marBottom w:val="0"/>
      <w:divBdr>
        <w:top w:val="none" w:sz="0" w:space="0" w:color="auto"/>
        <w:left w:val="none" w:sz="0" w:space="0" w:color="auto"/>
        <w:bottom w:val="none" w:sz="0" w:space="0" w:color="auto"/>
        <w:right w:val="none" w:sz="0" w:space="0" w:color="auto"/>
      </w:divBdr>
      <w:divsChild>
        <w:div w:id="72775623">
          <w:marLeft w:val="0"/>
          <w:marRight w:val="0"/>
          <w:marTop w:val="0"/>
          <w:marBottom w:val="0"/>
          <w:divBdr>
            <w:top w:val="none" w:sz="0" w:space="0" w:color="auto"/>
            <w:left w:val="none" w:sz="0" w:space="0" w:color="auto"/>
            <w:bottom w:val="none" w:sz="0" w:space="0" w:color="auto"/>
            <w:right w:val="none" w:sz="0" w:space="0" w:color="auto"/>
          </w:divBdr>
        </w:div>
      </w:divsChild>
    </w:div>
    <w:div w:id="897785458">
      <w:bodyDiv w:val="1"/>
      <w:marLeft w:val="0"/>
      <w:marRight w:val="0"/>
      <w:marTop w:val="0"/>
      <w:marBottom w:val="0"/>
      <w:divBdr>
        <w:top w:val="none" w:sz="0" w:space="0" w:color="auto"/>
        <w:left w:val="none" w:sz="0" w:space="0" w:color="auto"/>
        <w:bottom w:val="none" w:sz="0" w:space="0" w:color="auto"/>
        <w:right w:val="none" w:sz="0" w:space="0" w:color="auto"/>
      </w:divBdr>
      <w:divsChild>
        <w:div w:id="567612445">
          <w:marLeft w:val="0"/>
          <w:marRight w:val="0"/>
          <w:marTop w:val="0"/>
          <w:marBottom w:val="0"/>
          <w:divBdr>
            <w:top w:val="none" w:sz="0" w:space="0" w:color="auto"/>
            <w:left w:val="none" w:sz="0" w:space="0" w:color="auto"/>
            <w:bottom w:val="none" w:sz="0" w:space="0" w:color="auto"/>
            <w:right w:val="none" w:sz="0" w:space="0" w:color="auto"/>
          </w:divBdr>
        </w:div>
      </w:divsChild>
    </w:div>
    <w:div w:id="1004286318">
      <w:bodyDiv w:val="1"/>
      <w:marLeft w:val="0"/>
      <w:marRight w:val="0"/>
      <w:marTop w:val="0"/>
      <w:marBottom w:val="0"/>
      <w:divBdr>
        <w:top w:val="none" w:sz="0" w:space="0" w:color="auto"/>
        <w:left w:val="none" w:sz="0" w:space="0" w:color="auto"/>
        <w:bottom w:val="none" w:sz="0" w:space="0" w:color="auto"/>
        <w:right w:val="none" w:sz="0" w:space="0" w:color="auto"/>
      </w:divBdr>
      <w:divsChild>
        <w:div w:id="2146387587">
          <w:marLeft w:val="0"/>
          <w:marRight w:val="0"/>
          <w:marTop w:val="0"/>
          <w:marBottom w:val="0"/>
          <w:divBdr>
            <w:top w:val="none" w:sz="0" w:space="0" w:color="auto"/>
            <w:left w:val="none" w:sz="0" w:space="0" w:color="auto"/>
            <w:bottom w:val="none" w:sz="0" w:space="0" w:color="auto"/>
            <w:right w:val="none" w:sz="0" w:space="0" w:color="auto"/>
          </w:divBdr>
          <w:divsChild>
            <w:div w:id="10007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5800">
      <w:bodyDiv w:val="1"/>
      <w:marLeft w:val="0"/>
      <w:marRight w:val="0"/>
      <w:marTop w:val="0"/>
      <w:marBottom w:val="0"/>
      <w:divBdr>
        <w:top w:val="none" w:sz="0" w:space="0" w:color="auto"/>
        <w:left w:val="none" w:sz="0" w:space="0" w:color="auto"/>
        <w:bottom w:val="none" w:sz="0" w:space="0" w:color="auto"/>
        <w:right w:val="none" w:sz="0" w:space="0" w:color="auto"/>
      </w:divBdr>
      <w:divsChild>
        <w:div w:id="2002851887">
          <w:marLeft w:val="0"/>
          <w:marRight w:val="0"/>
          <w:marTop w:val="0"/>
          <w:marBottom w:val="0"/>
          <w:divBdr>
            <w:top w:val="none" w:sz="0" w:space="0" w:color="auto"/>
            <w:left w:val="none" w:sz="0" w:space="0" w:color="auto"/>
            <w:bottom w:val="none" w:sz="0" w:space="0" w:color="auto"/>
            <w:right w:val="none" w:sz="0" w:space="0" w:color="auto"/>
          </w:divBdr>
          <w:divsChild>
            <w:div w:id="10044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1401">
      <w:bodyDiv w:val="1"/>
      <w:marLeft w:val="0"/>
      <w:marRight w:val="0"/>
      <w:marTop w:val="0"/>
      <w:marBottom w:val="0"/>
      <w:divBdr>
        <w:top w:val="none" w:sz="0" w:space="0" w:color="auto"/>
        <w:left w:val="none" w:sz="0" w:space="0" w:color="auto"/>
        <w:bottom w:val="none" w:sz="0" w:space="0" w:color="auto"/>
        <w:right w:val="none" w:sz="0" w:space="0" w:color="auto"/>
      </w:divBdr>
      <w:divsChild>
        <w:div w:id="445584927">
          <w:marLeft w:val="0"/>
          <w:marRight w:val="0"/>
          <w:marTop w:val="0"/>
          <w:marBottom w:val="0"/>
          <w:divBdr>
            <w:top w:val="none" w:sz="0" w:space="0" w:color="auto"/>
            <w:left w:val="none" w:sz="0" w:space="0" w:color="auto"/>
            <w:bottom w:val="none" w:sz="0" w:space="0" w:color="auto"/>
            <w:right w:val="none" w:sz="0" w:space="0" w:color="auto"/>
          </w:divBdr>
          <w:divsChild>
            <w:div w:id="18799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5040">
      <w:bodyDiv w:val="1"/>
      <w:marLeft w:val="0"/>
      <w:marRight w:val="0"/>
      <w:marTop w:val="0"/>
      <w:marBottom w:val="0"/>
      <w:divBdr>
        <w:top w:val="none" w:sz="0" w:space="0" w:color="auto"/>
        <w:left w:val="none" w:sz="0" w:space="0" w:color="auto"/>
        <w:bottom w:val="none" w:sz="0" w:space="0" w:color="auto"/>
        <w:right w:val="none" w:sz="0" w:space="0" w:color="auto"/>
      </w:divBdr>
      <w:divsChild>
        <w:div w:id="49036120">
          <w:marLeft w:val="0"/>
          <w:marRight w:val="0"/>
          <w:marTop w:val="0"/>
          <w:marBottom w:val="0"/>
          <w:divBdr>
            <w:top w:val="none" w:sz="0" w:space="0" w:color="auto"/>
            <w:left w:val="none" w:sz="0" w:space="0" w:color="auto"/>
            <w:bottom w:val="none" w:sz="0" w:space="0" w:color="auto"/>
            <w:right w:val="none" w:sz="0" w:space="0" w:color="auto"/>
          </w:divBdr>
          <w:divsChild>
            <w:div w:id="14238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1080">
      <w:bodyDiv w:val="1"/>
      <w:marLeft w:val="0"/>
      <w:marRight w:val="0"/>
      <w:marTop w:val="0"/>
      <w:marBottom w:val="0"/>
      <w:divBdr>
        <w:top w:val="none" w:sz="0" w:space="0" w:color="auto"/>
        <w:left w:val="none" w:sz="0" w:space="0" w:color="auto"/>
        <w:bottom w:val="none" w:sz="0" w:space="0" w:color="auto"/>
        <w:right w:val="none" w:sz="0" w:space="0" w:color="auto"/>
      </w:divBdr>
      <w:divsChild>
        <w:div w:id="400711169">
          <w:marLeft w:val="0"/>
          <w:marRight w:val="0"/>
          <w:marTop w:val="0"/>
          <w:marBottom w:val="0"/>
          <w:divBdr>
            <w:top w:val="none" w:sz="0" w:space="0" w:color="auto"/>
            <w:left w:val="none" w:sz="0" w:space="0" w:color="auto"/>
            <w:bottom w:val="none" w:sz="0" w:space="0" w:color="auto"/>
            <w:right w:val="none" w:sz="0" w:space="0" w:color="auto"/>
          </w:divBdr>
          <w:divsChild>
            <w:div w:id="16439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0797">
      <w:bodyDiv w:val="1"/>
      <w:marLeft w:val="0"/>
      <w:marRight w:val="0"/>
      <w:marTop w:val="0"/>
      <w:marBottom w:val="0"/>
      <w:divBdr>
        <w:top w:val="none" w:sz="0" w:space="0" w:color="auto"/>
        <w:left w:val="none" w:sz="0" w:space="0" w:color="auto"/>
        <w:bottom w:val="none" w:sz="0" w:space="0" w:color="auto"/>
        <w:right w:val="none" w:sz="0" w:space="0" w:color="auto"/>
      </w:divBdr>
      <w:divsChild>
        <w:div w:id="143861805">
          <w:marLeft w:val="0"/>
          <w:marRight w:val="0"/>
          <w:marTop w:val="0"/>
          <w:marBottom w:val="0"/>
          <w:divBdr>
            <w:top w:val="none" w:sz="0" w:space="0" w:color="auto"/>
            <w:left w:val="none" w:sz="0" w:space="0" w:color="auto"/>
            <w:bottom w:val="none" w:sz="0" w:space="0" w:color="auto"/>
            <w:right w:val="none" w:sz="0" w:space="0" w:color="auto"/>
          </w:divBdr>
          <w:divsChild>
            <w:div w:id="334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0946">
      <w:bodyDiv w:val="1"/>
      <w:marLeft w:val="0"/>
      <w:marRight w:val="0"/>
      <w:marTop w:val="0"/>
      <w:marBottom w:val="0"/>
      <w:divBdr>
        <w:top w:val="none" w:sz="0" w:space="0" w:color="auto"/>
        <w:left w:val="none" w:sz="0" w:space="0" w:color="auto"/>
        <w:bottom w:val="none" w:sz="0" w:space="0" w:color="auto"/>
        <w:right w:val="none" w:sz="0" w:space="0" w:color="auto"/>
      </w:divBdr>
      <w:divsChild>
        <w:div w:id="263077175">
          <w:marLeft w:val="0"/>
          <w:marRight w:val="0"/>
          <w:marTop w:val="0"/>
          <w:marBottom w:val="0"/>
          <w:divBdr>
            <w:top w:val="none" w:sz="0" w:space="0" w:color="auto"/>
            <w:left w:val="none" w:sz="0" w:space="0" w:color="auto"/>
            <w:bottom w:val="none" w:sz="0" w:space="0" w:color="auto"/>
            <w:right w:val="none" w:sz="0" w:space="0" w:color="auto"/>
          </w:divBdr>
          <w:divsChild>
            <w:div w:id="17215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5752">
      <w:bodyDiv w:val="1"/>
      <w:marLeft w:val="0"/>
      <w:marRight w:val="0"/>
      <w:marTop w:val="0"/>
      <w:marBottom w:val="0"/>
      <w:divBdr>
        <w:top w:val="none" w:sz="0" w:space="0" w:color="auto"/>
        <w:left w:val="none" w:sz="0" w:space="0" w:color="auto"/>
        <w:bottom w:val="none" w:sz="0" w:space="0" w:color="auto"/>
        <w:right w:val="none" w:sz="0" w:space="0" w:color="auto"/>
      </w:divBdr>
      <w:divsChild>
        <w:div w:id="331177740">
          <w:marLeft w:val="0"/>
          <w:marRight w:val="0"/>
          <w:marTop w:val="0"/>
          <w:marBottom w:val="0"/>
          <w:divBdr>
            <w:top w:val="none" w:sz="0" w:space="0" w:color="auto"/>
            <w:left w:val="none" w:sz="0" w:space="0" w:color="auto"/>
            <w:bottom w:val="none" w:sz="0" w:space="0" w:color="auto"/>
            <w:right w:val="none" w:sz="0" w:space="0" w:color="auto"/>
          </w:divBdr>
          <w:divsChild>
            <w:div w:id="8996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6335">
      <w:bodyDiv w:val="1"/>
      <w:marLeft w:val="0"/>
      <w:marRight w:val="0"/>
      <w:marTop w:val="0"/>
      <w:marBottom w:val="0"/>
      <w:divBdr>
        <w:top w:val="none" w:sz="0" w:space="0" w:color="auto"/>
        <w:left w:val="none" w:sz="0" w:space="0" w:color="auto"/>
        <w:bottom w:val="none" w:sz="0" w:space="0" w:color="auto"/>
        <w:right w:val="none" w:sz="0" w:space="0" w:color="auto"/>
      </w:divBdr>
      <w:divsChild>
        <w:div w:id="830831541">
          <w:marLeft w:val="0"/>
          <w:marRight w:val="0"/>
          <w:marTop w:val="0"/>
          <w:marBottom w:val="0"/>
          <w:divBdr>
            <w:top w:val="none" w:sz="0" w:space="0" w:color="auto"/>
            <w:left w:val="none" w:sz="0" w:space="0" w:color="auto"/>
            <w:bottom w:val="none" w:sz="0" w:space="0" w:color="auto"/>
            <w:right w:val="none" w:sz="0" w:space="0" w:color="auto"/>
          </w:divBdr>
          <w:divsChild>
            <w:div w:id="9301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72039">
      <w:bodyDiv w:val="1"/>
      <w:marLeft w:val="0"/>
      <w:marRight w:val="0"/>
      <w:marTop w:val="0"/>
      <w:marBottom w:val="0"/>
      <w:divBdr>
        <w:top w:val="none" w:sz="0" w:space="0" w:color="auto"/>
        <w:left w:val="none" w:sz="0" w:space="0" w:color="auto"/>
        <w:bottom w:val="none" w:sz="0" w:space="0" w:color="auto"/>
        <w:right w:val="none" w:sz="0" w:space="0" w:color="auto"/>
      </w:divBdr>
      <w:divsChild>
        <w:div w:id="56198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lsan.com.tr/tr-tr/hakkimizda/Sayfalar/Etik-Ilkeler.aspx" TargetMode="External"/><Relationship Id="rId13" Type="http://schemas.openxmlformats.org/officeDocument/2006/relationships/hyperlink" Target="http://www.aselsan.com.tr/tr-tr/hakkimizda/Sayfalar/Etik-Ilkeler.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selsan.com.tr/tr-tr/hakkimizda/Sayfalar/Etik-Ilkeler.aspx" TargetMode="External"/><Relationship Id="rId17" Type="http://schemas.openxmlformats.org/officeDocument/2006/relationships/hyperlink" Target="http://www.aselsan.com.tr/tr-tr/hakkimizda/Sayfalar/Etik-Ilkeler.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elsan.com.tr/tr-tr/hakkimizda/Sayfalar/Etik-Ilkeler.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lsan.com.tr/tr-tr/hakkimizda/Sayfalar/Etik-Ilkeler.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elsan.com.tr/tr-tr/hakkimizda/Sayfalar/Etik-Ilkeler.aspx" TargetMode="External"/><Relationship Id="rId23" Type="http://schemas.openxmlformats.org/officeDocument/2006/relationships/footer" Target="footer3.xml"/><Relationship Id="rId10" Type="http://schemas.openxmlformats.org/officeDocument/2006/relationships/hyperlink" Target="http://www.aselsan.com.tr/tr-tr/hakkimizda/Sayfalar/Etik-Ilkeler.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selsan.com.tr/tr-tr/hakkimizda/Sayfalar/Etik-Ilkeler.aspx" TargetMode="External"/><Relationship Id="rId14" Type="http://schemas.openxmlformats.org/officeDocument/2006/relationships/hyperlink" Target="http://www.aselsan.com.tr/tr-tr/hakkimizda/Sayfalar/Etik-Ilkeler.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62F6-B7CF-4348-852C-353D5C49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Bilgen</dc:creator>
  <cp:keywords/>
  <dc:description/>
  <cp:lastModifiedBy>buketk</cp:lastModifiedBy>
  <cp:revision>82</cp:revision>
  <cp:lastPrinted>2017-06-20T13:40:00Z</cp:lastPrinted>
  <dcterms:created xsi:type="dcterms:W3CDTF">2017-03-29T10:27:00Z</dcterms:created>
  <dcterms:modified xsi:type="dcterms:W3CDTF">2023-03-23T21:12:00Z</dcterms:modified>
</cp:coreProperties>
</file>